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47" w:rsidRPr="008D7B47" w:rsidRDefault="008D7B47" w:rsidP="00FE21A8">
      <w:pPr>
        <w:widowControl/>
        <w:spacing w:before="100" w:beforeAutospacing="1" w:after="100" w:afterAutospacing="1"/>
        <w:jc w:val="center"/>
        <w:outlineLvl w:val="0"/>
        <w:rPr>
          <w:rFonts w:ascii="微软雅黑" w:eastAsia="微软雅黑" w:hAnsi="微软雅黑" w:cs="Helvetica"/>
          <w:b/>
          <w:bCs/>
          <w:color w:val="000000"/>
          <w:kern w:val="36"/>
          <w:sz w:val="24"/>
          <w:szCs w:val="24"/>
        </w:rPr>
      </w:pPr>
      <w:bookmarkStart w:id="0" w:name="_GoBack"/>
      <w:bookmarkEnd w:id="0"/>
      <w:r w:rsidRPr="008D7B47">
        <w:rPr>
          <w:rFonts w:ascii="微软雅黑" w:eastAsia="微软雅黑" w:hAnsi="微软雅黑" w:cs="Helvetica" w:hint="eastAsia"/>
          <w:b/>
          <w:bCs/>
          <w:color w:val="000000"/>
          <w:kern w:val="36"/>
          <w:sz w:val="24"/>
          <w:szCs w:val="24"/>
        </w:rPr>
        <w:t>商务部办公厅关于做好2021年度汽车和摩托车出口许可申报工作的通知</w:t>
      </w:r>
    </w:p>
    <w:p w:rsidR="008D7B47" w:rsidRPr="008D7B47" w:rsidRDefault="008D7B47" w:rsidP="008D7B47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Helvetica" w:hint="eastAsia"/>
          <w:color w:val="000000"/>
          <w:kern w:val="0"/>
          <w:szCs w:val="21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Cs w:val="21"/>
        </w:rPr>
        <w:t>文章来源：</w:t>
      </w:r>
      <w:hyperlink r:id="rId7" w:tgtFrame="_blank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Cs w:val="24"/>
          </w:rPr>
          <w:t>商务部对外贸易司</w:t>
        </w:r>
      </w:hyperlink>
      <w:r w:rsidRPr="008D7B47">
        <w:rPr>
          <w:rFonts w:ascii="微软雅黑" w:eastAsia="微软雅黑" w:hAnsi="微软雅黑" w:cs="Helvetica" w:hint="eastAsia"/>
          <w:color w:val="000000"/>
          <w:kern w:val="0"/>
          <w:szCs w:val="21"/>
        </w:rPr>
        <w:t xml:space="preserve"> 2020-09-07 14:50 文章类型：原创 内容分类：其他 </w:t>
      </w:r>
      <w:r w:rsidRPr="008D7B47">
        <w:rPr>
          <w:rFonts w:ascii="微软雅黑" w:eastAsia="微软雅黑" w:hAnsi="微软雅黑" w:cs="Helvetica" w:hint="eastAsia"/>
          <w:color w:val="000000"/>
          <w:kern w:val="0"/>
          <w:szCs w:val="21"/>
        </w:rPr>
        <w:pict/>
      </w:r>
      <w:r w:rsidRPr="008D7B47">
        <w:rPr>
          <w:rFonts w:ascii="微软雅黑" w:eastAsia="微软雅黑" w:hAnsi="微软雅黑" w:cs="Helvetica" w:hint="eastAsia"/>
          <w:color w:val="000000"/>
          <w:kern w:val="0"/>
          <w:szCs w:val="21"/>
        </w:rPr>
        <w:pict/>
      </w:r>
      <w:r w:rsidRPr="008D7B47">
        <w:rPr>
          <w:rFonts w:ascii="微软雅黑" w:eastAsia="微软雅黑" w:hAnsi="微软雅黑" w:cs="Helvetica" w:hint="eastAsia"/>
          <w:color w:val="000000"/>
          <w:kern w:val="0"/>
          <w:szCs w:val="21"/>
        </w:rPr>
        <w:pict/>
      </w:r>
      <w:r w:rsidRPr="008D7B47">
        <w:rPr>
          <w:rFonts w:ascii="微软雅黑" w:eastAsia="微软雅黑" w:hAnsi="微软雅黑" w:cs="Helvetica" w:hint="eastAsia"/>
          <w:color w:val="000000"/>
          <w:kern w:val="0"/>
          <w:szCs w:val="21"/>
        </w:rPr>
        <w:pict/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为进一步规范汽车、摩托车出口秩序，根据《商务部 工业和信息化部 海关总署 质检总局 国家认监委关于进一步规范汽车和摩托车产品出口秩序的通知》（</w:t>
      </w:r>
      <w:proofErr w:type="gramStart"/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商产发</w:t>
      </w:r>
      <w:proofErr w:type="gramEnd"/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〔2012〕318号），现将2021年度汽车和摩托车出口许可申报工作有关要求通知如下：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一、关于申报材料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（一）汽车和摩托车生产企业应提供：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1.填报完整的申请表（见附件1、2）；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2.境外销售维修服务网点、境外工厂情况表（见附件5、6）；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3.境外销售维修服务网点及海外设厂总体情况说明；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4. 全地形车生产企业提供有效的ISO9000企业质量管理体系证书和获得进口国的相关国际认证证明材料；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lastRenderedPageBreak/>
        <w:t>5.未申报2020年度出口资质的生产企业、申报等级提高的生产企业（如2020年为四类企业，2021年拟申报为三类企业）需提供境外销售维修服务网点的证明材料。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（二）各地商务主管部门应提供：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1.本地区汽车和摩托车企业申报出口许可总体情况；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2.填报完整的企业情况汇总表（见附件3、4、7、8）；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3.边境地区有关省、自治区推荐边贸企业有关材料，以及上年度所推荐边贸企业的出口经营情况。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二、有关要求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（一）请各地商务主管部门敦促企业认真对照填表说明（附件9），如实准确填报相关信息。我部将对有关申报材料的真实性进行核查，如发现提供虚假材料的，将取消从事汽车或摩托车出口资格。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（二）相关申报材料需报送纸质版1份。同时，以光盘形式报送申报材料电子版。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（三）各地商务主管部门应于9月30日前完成本行政区域汽车和摩托车企业出口许可申报材料汇总，并将相关材料报送至我部行政事务</w:t>
      </w: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lastRenderedPageBreak/>
        <w:t>服务大厅（邮递单请注明“汽车摩托车出口许可申报材料”字样，附件3、4、7、8及各企业申请材料的电子版打包发送至邮箱）。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邮寄地址：北京市东城区东长安街2号商务部行政事务服务大厅（汽车、摩托车）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收 件 人：</w:t>
      </w:r>
      <w:proofErr w:type="gramStart"/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纪如清</w:t>
      </w:r>
      <w:proofErr w:type="gramEnd"/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 xml:space="preserve">联系电话：010-65197853 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 xml:space="preserve">　　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申报工作中如涉及业务问题，请与我部外贸司联系。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联 系 人：刘可 郑赪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 xml:space="preserve">电　　话：010-65198790/7368　　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传　　真：010-65198794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电子信箱: liuke_wm@mofcom.gov.cn</w:t>
      </w: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r w:rsidRPr="008D7B47"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  <w:t>附件：</w:t>
      </w:r>
      <w:hyperlink r:id="rId8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1.符合申领汽车出口许可证条件企业申请表.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doc</w:t>
        </w:r>
        <w:proofErr w:type="gramEnd"/>
      </w:hyperlink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hyperlink r:id="rId9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2.符合申领摩托车、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非公路</w:t>
        </w:r>
        <w:proofErr w:type="gramEnd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用两轮摩托车、全地形车出口许可证条件企业申请表.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doc</w:t>
        </w:r>
        <w:proofErr w:type="gramEnd"/>
      </w:hyperlink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hyperlink r:id="rId10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3.符合申领汽车出口许可证条件企业申请汇总表.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doc</w:t>
        </w:r>
        <w:proofErr w:type="gramEnd"/>
      </w:hyperlink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hyperlink r:id="rId11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4.符合申领摩托车、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非公路</w:t>
        </w:r>
        <w:proofErr w:type="gramEnd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用两轮摩托车、全地形车出口许可证条件生产企业申请汇总表.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doc</w:t>
        </w:r>
        <w:proofErr w:type="gramEnd"/>
      </w:hyperlink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hyperlink r:id="rId12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5.企业境外销售维修服务网点情况表.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doc</w:t>
        </w:r>
        <w:proofErr w:type="gramEnd"/>
      </w:hyperlink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hyperlink r:id="rId13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6.企业境外工厂情况表.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doc</w:t>
        </w:r>
        <w:proofErr w:type="gramEnd"/>
      </w:hyperlink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hyperlink r:id="rId14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7.汽车企业设立境外销售维修服务网点、境外工厂情况汇总表.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doc</w:t>
        </w:r>
        <w:proofErr w:type="gramEnd"/>
      </w:hyperlink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hyperlink r:id="rId15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8.摩托车、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非公路</w:t>
        </w:r>
        <w:proofErr w:type="gramEnd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用两轮摩托车、全地形车企业设立境外销售维修服务网点、境外工厂情况汇总表.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doc</w:t>
        </w:r>
        <w:proofErr w:type="gramEnd"/>
      </w:hyperlink>
    </w:p>
    <w:p w:rsidR="008D7B47" w:rsidRPr="008D7B47" w:rsidRDefault="008D7B47" w:rsidP="008D7B47">
      <w:pPr>
        <w:widowControl/>
        <w:spacing w:before="480" w:after="100" w:afterAutospacing="1" w:line="480" w:lineRule="atLeast"/>
        <w:ind w:firstLine="480"/>
        <w:jc w:val="left"/>
        <w:rPr>
          <w:rFonts w:ascii="微软雅黑" w:eastAsia="微软雅黑" w:hAnsi="微软雅黑" w:cs="Helvetica" w:hint="eastAsia"/>
          <w:color w:val="000000"/>
          <w:kern w:val="0"/>
          <w:sz w:val="27"/>
          <w:szCs w:val="27"/>
        </w:rPr>
      </w:pPr>
      <w:hyperlink r:id="rId16" w:history="1"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9.填表说明.</w:t>
        </w:r>
        <w:proofErr w:type="gramStart"/>
        <w:r w:rsidRPr="008D7B47">
          <w:rPr>
            <w:rFonts w:ascii="微软雅黑" w:eastAsia="微软雅黑" w:hAnsi="微软雅黑" w:cs="Helvetica" w:hint="eastAsia"/>
            <w:color w:val="000000"/>
            <w:kern w:val="0"/>
            <w:sz w:val="27"/>
            <w:szCs w:val="27"/>
          </w:rPr>
          <w:t>doc</w:t>
        </w:r>
        <w:proofErr w:type="gramEnd"/>
      </w:hyperlink>
    </w:p>
    <w:p w:rsidR="00B77740" w:rsidRDefault="00B77740"/>
    <w:sectPr w:rsidR="00B77740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68" w:rsidRDefault="00717768" w:rsidP="00FE21A8">
      <w:r>
        <w:separator/>
      </w:r>
    </w:p>
  </w:endnote>
  <w:endnote w:type="continuationSeparator" w:id="0">
    <w:p w:rsidR="00717768" w:rsidRDefault="00717768" w:rsidP="00FE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733022"/>
      <w:docPartObj>
        <w:docPartGallery w:val="Page Numbers (Bottom of Page)"/>
        <w:docPartUnique/>
      </w:docPartObj>
    </w:sdtPr>
    <w:sdtContent>
      <w:p w:rsidR="00FE21A8" w:rsidRDefault="00FE21A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21A8">
          <w:rPr>
            <w:noProof/>
            <w:lang w:val="zh-CN"/>
          </w:rPr>
          <w:t>1</w:t>
        </w:r>
        <w:r>
          <w:fldChar w:fldCharType="end"/>
        </w:r>
      </w:p>
    </w:sdtContent>
  </w:sdt>
  <w:p w:rsidR="00FE21A8" w:rsidRDefault="00FE21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68" w:rsidRDefault="00717768" w:rsidP="00FE21A8">
      <w:r>
        <w:separator/>
      </w:r>
    </w:p>
  </w:footnote>
  <w:footnote w:type="continuationSeparator" w:id="0">
    <w:p w:rsidR="00717768" w:rsidRDefault="00717768" w:rsidP="00FE2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47"/>
    <w:rsid w:val="00717768"/>
    <w:rsid w:val="008D7B47"/>
    <w:rsid w:val="00B77740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1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1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1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1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ofcom.gov.cn/wms/202009/20200907161336762.doc" TargetMode="External"/><Relationship Id="rId13" Type="http://schemas.openxmlformats.org/officeDocument/2006/relationships/hyperlink" Target="http://images.mofcom.gov.cn/wms/202009/20200907161337403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ms.mofcom.gov.cn/article/zcfb/g/202009/20200902999250.shtml" TargetMode="External"/><Relationship Id="rId12" Type="http://schemas.openxmlformats.org/officeDocument/2006/relationships/hyperlink" Target="http://images.mofcom.gov.cn/wms/202009/20200907161337272.doc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images.mofcom.gov.cn/wms/202009/20200907161337679.do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mages.mofcom.gov.cn/wms/202009/20200907161337144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mages.mofcom.gov.cn/wms/202009/20200907161337598.doc" TargetMode="External"/><Relationship Id="rId10" Type="http://schemas.openxmlformats.org/officeDocument/2006/relationships/hyperlink" Target="http://images.mofcom.gov.cn/wms/202009/20200907161337019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mages.mofcom.gov.cn/wms/202009/20200907161336875.doc" TargetMode="External"/><Relationship Id="rId14" Type="http://schemas.openxmlformats.org/officeDocument/2006/relationships/hyperlink" Target="http://images.mofcom.gov.cn/wms/202009/20200907161337532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304</Words>
  <Characters>1739</Characters>
  <Application>Microsoft Office Word</Application>
  <DocSecurity>0</DocSecurity>
  <Lines>14</Lines>
  <Paragraphs>4</Paragraphs>
  <ScaleCrop>false</ScaleCrop>
  <Company>Chinese ORG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梁悦卿</dc:creator>
  <cp:lastModifiedBy>梁悦卿</cp:lastModifiedBy>
  <cp:revision>2</cp:revision>
  <dcterms:created xsi:type="dcterms:W3CDTF">2020-09-07T08:40:00Z</dcterms:created>
  <dcterms:modified xsi:type="dcterms:W3CDTF">2020-09-07T08:56:00Z</dcterms:modified>
</cp:coreProperties>
</file>