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5F9" w:rsidRDefault="00B60942" w:rsidP="00B60942">
      <w:pPr>
        <w:jc w:val="center"/>
        <w:rPr>
          <w:rFonts w:ascii="仿宋_GB2312" w:eastAsia="仿宋_GB2312"/>
          <w:sz w:val="48"/>
          <w:szCs w:val="48"/>
        </w:rPr>
      </w:pPr>
      <w:r w:rsidRPr="008D45F9">
        <w:rPr>
          <w:rFonts w:ascii="仿宋_GB2312" w:eastAsia="仿宋_GB2312" w:hint="eastAsia"/>
          <w:sz w:val="48"/>
          <w:szCs w:val="48"/>
        </w:rPr>
        <w:t>服务购买验收表</w:t>
      </w:r>
    </w:p>
    <w:p w:rsidR="004B6859" w:rsidRPr="008D45F9" w:rsidRDefault="008D45F9" w:rsidP="00B60942">
      <w:pPr>
        <w:jc w:val="center"/>
        <w:rPr>
          <w:rFonts w:ascii="仿宋_GB2312" w:eastAsia="仿宋_GB2312" w:hint="eastAsia"/>
          <w:sz w:val="40"/>
          <w:szCs w:val="40"/>
        </w:rPr>
      </w:pPr>
      <w:r w:rsidRPr="008D45F9">
        <w:rPr>
          <w:rFonts w:ascii="仿宋_GB2312" w:eastAsia="仿宋_GB2312" w:hint="eastAsia"/>
          <w:sz w:val="40"/>
          <w:szCs w:val="40"/>
        </w:rPr>
        <w:t>（参考格式）</w:t>
      </w:r>
    </w:p>
    <w:tbl>
      <w:tblPr>
        <w:tblW w:w="9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359"/>
        <w:gridCol w:w="2995"/>
        <w:gridCol w:w="1419"/>
        <w:gridCol w:w="2207"/>
      </w:tblGrid>
      <w:tr w:rsidR="00B60942" w:rsidRPr="008D45F9" w:rsidTr="008D45F9">
        <w:trPr>
          <w:trHeight w:val="569"/>
          <w:jc w:val="center"/>
        </w:trPr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942" w:rsidRPr="008D45F9" w:rsidRDefault="00B60942" w:rsidP="00B60942">
            <w:pPr>
              <w:adjustRightInd w:val="0"/>
              <w:snapToGrid w:val="0"/>
              <w:spacing w:before="120" w:after="120"/>
              <w:jc w:val="center"/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  <w:t>订单号</w:t>
            </w:r>
          </w:p>
        </w:tc>
        <w:tc>
          <w:tcPr>
            <w:tcW w:w="66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2" w:rsidRPr="008D45F9" w:rsidRDefault="00B60942" w:rsidP="00B60942">
            <w:pPr>
              <w:adjustRightInd w:val="0"/>
              <w:snapToGrid w:val="0"/>
              <w:spacing w:before="120" w:after="120"/>
              <w:jc w:val="center"/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  <w:t>（</w:t>
            </w:r>
            <w:r w:rsidRPr="008D45F9"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  <w:t>严格</w:t>
            </w:r>
            <w:r w:rsidRPr="008D45F9"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  <w:t>按照系统生成的订单号填写）</w:t>
            </w:r>
          </w:p>
        </w:tc>
      </w:tr>
      <w:tr w:rsidR="00B60942" w:rsidRPr="008D45F9" w:rsidTr="008D45F9">
        <w:trPr>
          <w:trHeight w:val="584"/>
          <w:jc w:val="center"/>
        </w:trPr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942" w:rsidRPr="008D45F9" w:rsidRDefault="00B60942" w:rsidP="00B60942">
            <w:pPr>
              <w:adjustRightInd w:val="0"/>
              <w:snapToGrid w:val="0"/>
              <w:spacing w:before="120" w:after="120"/>
              <w:jc w:val="center"/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  <w:t>合同名称</w:t>
            </w:r>
          </w:p>
        </w:tc>
        <w:tc>
          <w:tcPr>
            <w:tcW w:w="66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2" w:rsidRPr="008D45F9" w:rsidRDefault="00B60942" w:rsidP="00B60942">
            <w:pPr>
              <w:adjustRightInd w:val="0"/>
              <w:snapToGrid w:val="0"/>
              <w:spacing w:before="120" w:after="120"/>
              <w:jc w:val="center"/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  <w:t>（</w:t>
            </w:r>
            <w:r w:rsidRPr="008D45F9"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  <w:t>严格</w:t>
            </w:r>
            <w:r w:rsidRPr="008D45F9"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  <w:t>按照</w:t>
            </w:r>
            <w:r w:rsidRPr="008D45F9"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  <w:t>合同/协议的名称</w:t>
            </w:r>
            <w:r w:rsidRPr="008D45F9"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  <w:t>填写）</w:t>
            </w:r>
          </w:p>
        </w:tc>
      </w:tr>
      <w:tr w:rsidR="008D45F9" w:rsidRPr="008D45F9" w:rsidTr="008D45F9">
        <w:trPr>
          <w:trHeight w:val="569"/>
          <w:jc w:val="center"/>
        </w:trPr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5F9" w:rsidRPr="008D45F9" w:rsidRDefault="008D45F9" w:rsidP="00B60942">
            <w:pPr>
              <w:adjustRightInd w:val="0"/>
              <w:snapToGrid w:val="0"/>
              <w:spacing w:before="120" w:after="120"/>
              <w:jc w:val="center"/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  <w:t>合同签订日期</w:t>
            </w:r>
          </w:p>
        </w:tc>
        <w:tc>
          <w:tcPr>
            <w:tcW w:w="2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9" w:rsidRPr="008D45F9" w:rsidRDefault="008D45F9" w:rsidP="00B60942">
            <w:pPr>
              <w:adjustRightInd w:val="0"/>
              <w:snapToGrid w:val="0"/>
              <w:spacing w:before="120" w:after="120"/>
              <w:jc w:val="center"/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9" w:rsidRPr="008D45F9" w:rsidRDefault="008D45F9" w:rsidP="00B60942">
            <w:pPr>
              <w:adjustRightInd w:val="0"/>
              <w:snapToGrid w:val="0"/>
              <w:spacing w:before="120" w:after="120"/>
              <w:jc w:val="center"/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  <w:t>合同金额</w:t>
            </w:r>
          </w:p>
        </w:tc>
        <w:tc>
          <w:tcPr>
            <w:tcW w:w="2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9" w:rsidRPr="008D45F9" w:rsidRDefault="008D45F9" w:rsidP="00B60942">
            <w:pPr>
              <w:adjustRightInd w:val="0"/>
              <w:snapToGrid w:val="0"/>
              <w:spacing w:before="120" w:after="120"/>
              <w:jc w:val="center"/>
              <w:rPr>
                <w:rFonts w:ascii="仿宋_GB2312" w:eastAsia="仿宋_GB2312" w:hAnsi="宋体" w:hint="eastAsia"/>
                <w:color w:val="FF0000"/>
                <w:sz w:val="30"/>
                <w:szCs w:val="30"/>
              </w:rPr>
            </w:pPr>
          </w:p>
        </w:tc>
      </w:tr>
      <w:tr w:rsidR="00B60942" w:rsidRPr="008D45F9" w:rsidTr="008D45F9">
        <w:trPr>
          <w:trHeight w:val="2187"/>
          <w:jc w:val="center"/>
        </w:trPr>
        <w:tc>
          <w:tcPr>
            <w:tcW w:w="9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2" w:rsidRPr="008D45F9" w:rsidRDefault="00B60942" w:rsidP="00B60942">
            <w:pPr>
              <w:spacing w:after="120" w:line="440" w:lineRule="atLeast"/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  <w:t>确认内容：</w:t>
            </w:r>
          </w:p>
          <w:p w:rsidR="00B60942" w:rsidRPr="008D45F9" w:rsidRDefault="00B60942" w:rsidP="00B60942">
            <w:pPr>
              <w:spacing w:after="120" w:line="440" w:lineRule="atLeast"/>
              <w:ind w:firstLineChars="150" w:firstLine="450"/>
              <w:rPr>
                <w:rFonts w:ascii="仿宋_GB2312" w:eastAsia="仿宋_GB2312" w:hAnsi="宋体" w:hint="eastAsia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乙方已于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XXX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年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XXX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月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XX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日完成了《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XXXX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》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(合同/协议)</w:t>
            </w: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约定的全部合作内容，经甲乙双方共同确认，工作结果符合协议要求，可以结项。</w:t>
            </w:r>
          </w:p>
        </w:tc>
      </w:tr>
      <w:tr w:rsidR="00B60942" w:rsidRPr="008D45F9" w:rsidTr="008D45F9">
        <w:trPr>
          <w:trHeight w:val="692"/>
          <w:jc w:val="center"/>
        </w:trPr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942" w:rsidRPr="008D45F9" w:rsidRDefault="00B60942" w:rsidP="00B60942">
            <w:pPr>
              <w:spacing w:after="120" w:line="440" w:lineRule="atLeast"/>
              <w:jc w:val="center"/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</w:pPr>
            <w:r w:rsidRPr="008D45F9"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项目服务评价</w:t>
            </w:r>
          </w:p>
          <w:p w:rsidR="00B60942" w:rsidRPr="008D45F9" w:rsidRDefault="00B60942" w:rsidP="00B60942">
            <w:pPr>
              <w:spacing w:after="120" w:line="440" w:lineRule="atLeast"/>
              <w:jc w:val="center"/>
              <w:rPr>
                <w:rFonts w:ascii="仿宋_GB2312" w:eastAsia="仿宋_GB2312" w:hAnsi="宋体" w:hint="eastAsia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（甲方勾选）</w:t>
            </w:r>
          </w:p>
        </w:tc>
        <w:tc>
          <w:tcPr>
            <w:tcW w:w="6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42" w:rsidRPr="008D45F9" w:rsidRDefault="00B60942" w:rsidP="00B60942">
            <w:pPr>
              <w:overflowPunct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仿宋_GB2312" w:eastAsia="仿宋_GB2312" w:hAnsi="宋体" w:hint="eastAsia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sz w:val="28"/>
                <w:szCs w:val="28"/>
              </w:rPr>
              <w:sym w:font="Wingdings 2" w:char="00A3"/>
            </w:r>
            <w:r w:rsidRPr="008D45F9">
              <w:rPr>
                <w:rFonts w:ascii="仿宋_GB2312" w:eastAsia="仿宋_GB2312" w:hAnsi="宋体" w:hint="eastAsia"/>
                <w:sz w:val="28"/>
                <w:szCs w:val="28"/>
              </w:rPr>
              <w:t>优秀</w:t>
            </w:r>
          </w:p>
        </w:tc>
      </w:tr>
      <w:tr w:rsidR="00B60942" w:rsidRPr="008D45F9" w:rsidTr="008D45F9">
        <w:trPr>
          <w:trHeight w:val="684"/>
          <w:jc w:val="center"/>
        </w:trPr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942" w:rsidRPr="008D45F9" w:rsidRDefault="00B60942" w:rsidP="00B60942">
            <w:pPr>
              <w:spacing w:after="120" w:line="440" w:lineRule="atLeast"/>
              <w:ind w:firstLineChars="150" w:firstLine="42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6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42" w:rsidRPr="008D45F9" w:rsidRDefault="00B60942" w:rsidP="00B60942">
            <w:pPr>
              <w:overflowPunct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仿宋_GB2312" w:eastAsia="仿宋_GB2312" w:hAnsi="宋体" w:hint="eastAsia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sz w:val="28"/>
                <w:szCs w:val="28"/>
              </w:rPr>
              <w:sym w:font="Wingdings 2" w:char="00A3"/>
            </w:r>
            <w:r w:rsidRPr="008D45F9">
              <w:rPr>
                <w:rFonts w:ascii="仿宋_GB2312" w:eastAsia="仿宋_GB2312" w:hAnsi="宋体" w:hint="eastAsia"/>
                <w:sz w:val="28"/>
                <w:szCs w:val="28"/>
              </w:rPr>
              <w:t>良好</w:t>
            </w:r>
          </w:p>
        </w:tc>
      </w:tr>
      <w:tr w:rsidR="00B60942" w:rsidRPr="008D45F9" w:rsidTr="008D45F9">
        <w:trPr>
          <w:trHeight w:val="641"/>
          <w:jc w:val="center"/>
        </w:trPr>
        <w:tc>
          <w:tcPr>
            <w:tcW w:w="2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942" w:rsidRPr="008D45F9" w:rsidRDefault="00B60942" w:rsidP="00B60942">
            <w:pPr>
              <w:spacing w:after="120" w:line="440" w:lineRule="atLeast"/>
              <w:ind w:firstLineChars="150" w:firstLine="42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6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42" w:rsidRPr="008D45F9" w:rsidRDefault="00B60942" w:rsidP="00B60942">
            <w:pPr>
              <w:overflowPunct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仿宋_GB2312" w:eastAsia="仿宋_GB2312" w:hAnsi="宋体" w:hint="eastAsia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sz w:val="28"/>
                <w:szCs w:val="28"/>
              </w:rPr>
              <w:sym w:font="Wingdings 2" w:char="00A3"/>
            </w:r>
            <w:r w:rsidRPr="008D45F9">
              <w:rPr>
                <w:rFonts w:ascii="仿宋_GB2312" w:eastAsia="仿宋_GB2312" w:hAnsi="宋体" w:hint="eastAsia"/>
                <w:sz w:val="28"/>
                <w:szCs w:val="28"/>
              </w:rPr>
              <w:t>一般</w:t>
            </w:r>
          </w:p>
        </w:tc>
      </w:tr>
      <w:tr w:rsidR="00B60942" w:rsidRPr="008D45F9" w:rsidTr="008D45F9">
        <w:trPr>
          <w:trHeight w:val="624"/>
          <w:jc w:val="center"/>
        </w:trPr>
        <w:tc>
          <w:tcPr>
            <w:tcW w:w="2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2" w:rsidRPr="008D45F9" w:rsidRDefault="00B60942" w:rsidP="00B60942">
            <w:pPr>
              <w:spacing w:after="120" w:line="440" w:lineRule="atLeast"/>
              <w:ind w:firstLineChars="150" w:firstLine="42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6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942" w:rsidRPr="008D45F9" w:rsidRDefault="00B60942" w:rsidP="00B60942">
            <w:pPr>
              <w:overflowPunct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仿宋_GB2312" w:eastAsia="仿宋_GB2312" w:hAnsi="宋体" w:hint="eastAsia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sz w:val="28"/>
                <w:szCs w:val="28"/>
              </w:rPr>
              <w:sym w:font="Wingdings 2" w:char="00A3"/>
            </w:r>
            <w:r w:rsidRPr="008D45F9">
              <w:rPr>
                <w:rFonts w:ascii="仿宋_GB2312" w:eastAsia="仿宋_GB2312" w:hAnsi="宋体" w:hint="eastAsia"/>
                <w:sz w:val="28"/>
                <w:szCs w:val="28"/>
              </w:rPr>
              <w:t>较差</w:t>
            </w:r>
          </w:p>
        </w:tc>
        <w:bookmarkStart w:id="0" w:name="_GoBack"/>
        <w:bookmarkEnd w:id="0"/>
      </w:tr>
      <w:tr w:rsidR="00B60942" w:rsidRPr="008D45F9" w:rsidTr="008D45F9">
        <w:trPr>
          <w:trHeight w:val="4138"/>
          <w:jc w:val="center"/>
        </w:trPr>
        <w:tc>
          <w:tcPr>
            <w:tcW w:w="9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2" w:rsidRPr="008D45F9" w:rsidRDefault="00B60942" w:rsidP="00B60942">
            <w:pPr>
              <w:spacing w:after="120" w:line="440" w:lineRule="atLeast"/>
              <w:rPr>
                <w:rFonts w:ascii="仿宋_GB2312" w:eastAsia="仿宋_GB2312" w:hAnsi="宋体" w:hint="eastAsia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>确认方：</w:t>
            </w:r>
          </w:p>
          <w:p w:rsidR="00B60942" w:rsidRPr="008D45F9" w:rsidRDefault="00B60942" w:rsidP="00B60942">
            <w:pPr>
              <w:spacing w:after="120" w:line="440" w:lineRule="atLeast"/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  <w:t>甲方（盖章）：</w:t>
            </w:r>
            <w:r w:rsidR="008D45F9" w:rsidRPr="008D45F9"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  <w:t>XXXX有限公司</w:t>
            </w:r>
          </w:p>
          <w:p w:rsidR="00B60942" w:rsidRPr="008D45F9" w:rsidRDefault="00B60942" w:rsidP="00B60942">
            <w:pPr>
              <w:spacing w:after="120" w:line="440" w:lineRule="atLeast"/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</w:pPr>
          </w:p>
          <w:p w:rsidR="00B60942" w:rsidRPr="008D45F9" w:rsidRDefault="00B60942" w:rsidP="00B60942">
            <w:pPr>
              <w:spacing w:after="120" w:line="440" w:lineRule="atLeast"/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  <w:t>乙方（盖章）：</w:t>
            </w:r>
            <w:r w:rsidR="008D45F9" w:rsidRPr="008D45F9">
              <w:rPr>
                <w:rFonts w:ascii="仿宋_GB2312" w:eastAsia="仿宋_GB2312" w:hAnsi="宋体" w:hint="eastAsia"/>
                <w:b/>
                <w:bCs/>
                <w:sz w:val="30"/>
                <w:szCs w:val="30"/>
              </w:rPr>
              <w:t>XXXX有限公司</w:t>
            </w:r>
          </w:p>
          <w:p w:rsidR="008D45F9" w:rsidRPr="008D45F9" w:rsidRDefault="008D45F9" w:rsidP="00B60942">
            <w:pPr>
              <w:spacing w:after="120" w:line="440" w:lineRule="atLeast"/>
              <w:rPr>
                <w:rFonts w:ascii="仿宋_GB2312" w:eastAsia="仿宋_GB2312" w:hAnsi="宋体" w:hint="eastAsia"/>
                <w:sz w:val="30"/>
                <w:szCs w:val="30"/>
              </w:rPr>
            </w:pPr>
          </w:p>
          <w:p w:rsidR="00B60942" w:rsidRPr="008D45F9" w:rsidRDefault="00B60942" w:rsidP="00B60942">
            <w:pPr>
              <w:wordWrap w:val="0"/>
              <w:spacing w:after="120" w:line="440" w:lineRule="atLeast"/>
              <w:jc w:val="right"/>
              <w:rPr>
                <w:rFonts w:ascii="仿宋_GB2312" w:eastAsia="仿宋_GB2312" w:hAnsi="宋体" w:hint="eastAsia"/>
                <w:sz w:val="30"/>
                <w:szCs w:val="30"/>
              </w:rPr>
            </w:pPr>
            <w:r w:rsidRPr="008D45F9">
              <w:rPr>
                <w:rFonts w:ascii="仿宋_GB2312" w:eastAsia="仿宋_GB2312" w:hAnsi="宋体" w:hint="eastAsia"/>
                <w:sz w:val="30"/>
                <w:szCs w:val="30"/>
              </w:rPr>
              <w:t xml:space="preserve">   年    月   日     </w:t>
            </w:r>
          </w:p>
        </w:tc>
      </w:tr>
    </w:tbl>
    <w:p w:rsidR="00B60942" w:rsidRPr="008D45F9" w:rsidRDefault="008D45F9" w:rsidP="008D45F9">
      <w:pPr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说明：该表格仅供参考。验收资料包括：</w:t>
      </w:r>
      <w:proofErr w:type="gramStart"/>
      <w:r>
        <w:rPr>
          <w:rFonts w:ascii="仿宋_GB2312" w:eastAsia="仿宋_GB2312" w:hint="eastAsia"/>
          <w:szCs w:val="21"/>
        </w:rPr>
        <w:t>结项确认</w:t>
      </w:r>
      <w:proofErr w:type="gramEnd"/>
      <w:r>
        <w:rPr>
          <w:rFonts w:ascii="仿宋_GB2312" w:eastAsia="仿宋_GB2312" w:hint="eastAsia"/>
          <w:szCs w:val="21"/>
        </w:rPr>
        <w:t>和服务评价。</w:t>
      </w:r>
    </w:p>
    <w:sectPr w:rsidR="00B60942" w:rsidRPr="008D4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942"/>
    <w:rsid w:val="004B6859"/>
    <w:rsid w:val="008D45F9"/>
    <w:rsid w:val="00B60942"/>
    <w:rsid w:val="00DD4894"/>
    <w:rsid w:val="00E2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0F444"/>
  <w15:chartTrackingRefBased/>
  <w15:docId w15:val="{52C82108-1875-43BB-8FF4-BBFD45916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5F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D45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评审机构</dc:creator>
  <cp:keywords/>
  <dc:description/>
  <cp:lastModifiedBy>评审机构</cp:lastModifiedBy>
  <cp:revision>1</cp:revision>
  <dcterms:created xsi:type="dcterms:W3CDTF">2020-09-28T01:21:00Z</dcterms:created>
  <dcterms:modified xsi:type="dcterms:W3CDTF">2020-09-28T01:30:00Z</dcterms:modified>
</cp:coreProperties>
</file>