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仿宋" w:cs="Times New Roman"/>
        </w:rPr>
      </w:pPr>
      <w:bookmarkStart w:id="0" w:name="_GoBack"/>
      <w:bookmarkEnd w:id="0"/>
      <w:r>
        <w:rPr>
          <w:rFonts w:hint="default" w:ascii="Times New Roman" w:hAnsi="Times New Roman" w:eastAsia="仿宋" w:cs="Times New Roman"/>
        </w:rPr>
        <w:t>附件1：</w:t>
      </w:r>
      <w:permStart w:id="0" w:edGrp="everyone"/>
      <w:permEnd w:id="0"/>
    </w:p>
    <w:p>
      <w:pPr>
        <w:spacing w:line="200" w:lineRule="exact"/>
        <w:ind w:left="812" w:leftChars="257"/>
        <w:rPr>
          <w:rFonts w:eastAsia="方正仿宋简体"/>
          <w:sz w:val="36"/>
          <w:szCs w:val="36"/>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开平市</w:t>
      </w:r>
      <w:r>
        <w:rPr>
          <w:rFonts w:hint="eastAsia" w:ascii="方正小标宋简体" w:eastAsia="方正小标宋简体"/>
          <w:sz w:val="44"/>
          <w:szCs w:val="44"/>
        </w:rPr>
        <w:t>民办社会福利机构运营补助申请表</w:t>
      </w:r>
    </w:p>
    <w:p>
      <w:pPr>
        <w:keepNext w:val="0"/>
        <w:keepLines w:val="0"/>
        <w:pageBreakBefore w:val="0"/>
        <w:widowControl w:val="0"/>
        <w:kinsoku/>
        <w:wordWrap/>
        <w:overflowPunct/>
        <w:topLinePunct w:val="0"/>
        <w:autoSpaceDE/>
        <w:autoSpaceDN/>
        <w:bidi w:val="0"/>
        <w:adjustRightInd/>
        <w:snapToGrid/>
        <w:spacing w:line="84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（申请补助年度：</w:t>
      </w:r>
      <w:r>
        <w:rPr>
          <w:rFonts w:hint="eastAsia" w:ascii="仿宋_GB2312" w:hAnsi="仿宋_GB2312" w:eastAsia="仿宋_GB2312" w:cs="仿宋_GB2312"/>
          <w:sz w:val="28"/>
          <w:szCs w:val="28"/>
          <w:u w:val="single"/>
        </w:rPr>
        <w:t xml:space="preserve">   </w:t>
      </w:r>
      <w:r>
        <w:rPr>
          <w:rFonts w:hint="eastAsia" w:ascii="仿宋_GB2312" w:hAnsi="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 w:hAnsi="仿宋" w:eastAsia="仿宋" w:cs="仿宋"/>
          <w:b/>
          <w:sz w:val="28"/>
          <w:szCs w:val="28"/>
        </w:rPr>
        <w:t>年）</w:t>
      </w:r>
    </w:p>
    <w:tbl>
      <w:tblPr>
        <w:tblStyle w:val="10"/>
        <w:tblW w:w="10006"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40"/>
        <w:gridCol w:w="998"/>
        <w:gridCol w:w="1261"/>
        <w:gridCol w:w="1027"/>
        <w:gridCol w:w="2"/>
        <w:gridCol w:w="1562"/>
        <w:gridCol w:w="1"/>
        <w:gridCol w:w="1826"/>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0006" w:type="dxa"/>
            <w:gridSpan w:val="9"/>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黑体" w:hAnsi="黑体" w:eastAsia="黑体" w:cs="黑体"/>
                <w:b w:val="0"/>
                <w:bCs w:val="0"/>
                <w:sz w:val="28"/>
                <w:szCs w:val="28"/>
              </w:rPr>
              <w:t>基 本 情 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机构名称</w:t>
            </w:r>
          </w:p>
        </w:tc>
        <w:tc>
          <w:tcPr>
            <w:tcW w:w="4851"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jc w:val="left"/>
              <w:rPr>
                <w:rFonts w:hint="eastAsia" w:ascii="仿宋" w:hAnsi="仿宋" w:eastAsia="仿宋" w:cs="仿宋"/>
                <w:sz w:val="28"/>
                <w:szCs w:val="28"/>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法定代表人</w:t>
            </w:r>
          </w:p>
        </w:tc>
        <w:tc>
          <w:tcPr>
            <w:tcW w:w="168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地    址</w:t>
            </w:r>
          </w:p>
        </w:tc>
        <w:tc>
          <w:tcPr>
            <w:tcW w:w="4851"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联系人</w:t>
            </w:r>
          </w:p>
        </w:tc>
        <w:tc>
          <w:tcPr>
            <w:tcW w:w="168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rPr>
              <w:t>已</w:t>
            </w:r>
            <w:r>
              <w:rPr>
                <w:rFonts w:hint="eastAsia" w:ascii="仿宋" w:hAnsi="仿宋" w:eastAsia="仿宋" w:cs="仿宋"/>
                <w:sz w:val="28"/>
                <w:szCs w:val="28"/>
                <w:lang w:eastAsia="zh-CN"/>
              </w:rPr>
              <w:t>领取</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补助</w:t>
            </w:r>
            <w:r>
              <w:rPr>
                <w:rFonts w:hint="eastAsia" w:ascii="仿宋" w:hAnsi="仿宋" w:eastAsia="仿宋" w:cs="仿宋"/>
                <w:sz w:val="28"/>
                <w:szCs w:val="28"/>
              </w:rPr>
              <w:t>年数</w:t>
            </w:r>
          </w:p>
        </w:tc>
        <w:tc>
          <w:tcPr>
            <w:tcW w:w="3286"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联系电话</w:t>
            </w:r>
          </w:p>
        </w:tc>
        <w:tc>
          <w:tcPr>
            <w:tcW w:w="3515"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统一社会</w:t>
            </w:r>
          </w:p>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信用代码</w:t>
            </w:r>
          </w:p>
        </w:tc>
        <w:tc>
          <w:tcPr>
            <w:tcW w:w="3286"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eastAsia" w:ascii="仿宋" w:hAnsi="仿宋" w:eastAsia="仿宋" w:cs="仿宋"/>
                <w:sz w:val="28"/>
                <w:szCs w:val="28"/>
              </w:rPr>
            </w:pPr>
          </w:p>
        </w:tc>
        <w:tc>
          <w:tcPr>
            <w:tcW w:w="1565"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食品经营</w:t>
            </w:r>
          </w:p>
          <w:p>
            <w:pPr>
              <w:spacing w:line="400" w:lineRule="exact"/>
              <w:jc w:val="center"/>
              <w:rPr>
                <w:rFonts w:hint="eastAsia" w:ascii="仿宋" w:hAnsi="仿宋" w:eastAsia="仿宋" w:cs="仿宋"/>
                <w:spacing w:val="-20"/>
                <w:sz w:val="28"/>
                <w:szCs w:val="28"/>
              </w:rPr>
            </w:pPr>
            <w:r>
              <w:rPr>
                <w:rFonts w:hint="eastAsia" w:ascii="仿宋" w:hAnsi="仿宋" w:eastAsia="仿宋" w:cs="仿宋"/>
                <w:sz w:val="28"/>
                <w:szCs w:val="28"/>
              </w:rPr>
              <w:t>许可证编号</w:t>
            </w:r>
          </w:p>
        </w:tc>
        <w:tc>
          <w:tcPr>
            <w:tcW w:w="3515"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2638"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申请年度年检情况</w:t>
            </w:r>
          </w:p>
        </w:tc>
        <w:tc>
          <w:tcPr>
            <w:tcW w:w="7368" w:type="dxa"/>
            <w:gridSpan w:val="7"/>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是否已享受</w:t>
            </w:r>
          </w:p>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“阳光家园”补助</w:t>
            </w:r>
          </w:p>
        </w:tc>
        <w:tc>
          <w:tcPr>
            <w:tcW w:w="9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c>
          <w:tcPr>
            <w:tcW w:w="12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“阳光家园”年均</w:t>
            </w:r>
          </w:p>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补助人数</w:t>
            </w:r>
          </w:p>
        </w:tc>
        <w:tc>
          <w:tcPr>
            <w:tcW w:w="102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c>
          <w:tcPr>
            <w:tcW w:w="1563"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“阳光家园”每人年均补助资金（元）</w:t>
            </w:r>
          </w:p>
        </w:tc>
        <w:tc>
          <w:tcPr>
            <w:tcW w:w="3515"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2638"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年平均入住人数</w:t>
            </w:r>
          </w:p>
        </w:tc>
        <w:tc>
          <w:tcPr>
            <w:tcW w:w="7368" w:type="dxa"/>
            <w:gridSpan w:val="7"/>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4"/>
                <w:szCs w:val="24"/>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全年入住人数</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none" w:color="auto"/>
                <w:lang w:eastAsia="zh-CN"/>
              </w:rPr>
              <w:t>人，</w:t>
            </w:r>
            <w:r>
              <w:rPr>
                <w:rFonts w:hint="eastAsia" w:ascii="仿宋" w:hAnsi="仿宋" w:eastAsia="仿宋" w:cs="仿宋"/>
                <w:sz w:val="28"/>
                <w:szCs w:val="28"/>
              </w:rPr>
              <w:t>核定为</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 w:hRule="atLeas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扣除“阳光家园”补助资金后应补助经费总额（元）</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开户银行</w:t>
            </w:r>
          </w:p>
        </w:tc>
        <w:tc>
          <w:tcPr>
            <w:tcW w:w="8366" w:type="dxa"/>
            <w:gridSpan w:val="8"/>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0" w:hRule="exact"/>
          <w:jc w:val="center"/>
        </w:trPr>
        <w:tc>
          <w:tcPr>
            <w:tcW w:w="16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开户名称</w:t>
            </w:r>
          </w:p>
        </w:tc>
        <w:tc>
          <w:tcPr>
            <w:tcW w:w="3286"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c>
          <w:tcPr>
            <w:tcW w:w="1564"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rPr>
              <w:t>银行账号</w:t>
            </w:r>
          </w:p>
        </w:tc>
        <w:tc>
          <w:tcPr>
            <w:tcW w:w="3516"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仿宋" w:hAnsi="仿宋" w:eastAsia="仿宋" w:cs="仿宋"/>
                <w:sz w:val="28"/>
                <w:szCs w:val="28"/>
              </w:rPr>
            </w:pPr>
          </w:p>
        </w:tc>
      </w:tr>
    </w:tbl>
    <w:p>
      <w:pPr>
        <w:spacing w:line="240" w:lineRule="exact"/>
        <w:rPr>
          <w:rFonts w:hint="eastAsia" w:ascii="仿宋" w:hAnsi="仿宋" w:eastAsia="仿宋" w:cs="仿宋"/>
        </w:rPr>
      </w:pPr>
    </w:p>
    <w:p>
      <w:pPr>
        <w:spacing w:line="240" w:lineRule="exact"/>
        <w:rPr>
          <w:rFonts w:hint="eastAsia" w:ascii="仿宋" w:hAnsi="仿宋" w:eastAsia="仿宋" w:cs="仿宋"/>
          <w:sz w:val="28"/>
          <w:szCs w:val="28"/>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2"/>
        <w:gridCol w:w="8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0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黑体" w:hAnsi="黑体" w:eastAsia="黑体" w:cs="黑体"/>
                <w:b w:val="0"/>
                <w:bCs w:val="0"/>
                <w:sz w:val="28"/>
                <w:szCs w:val="28"/>
              </w:rPr>
            </w:pPr>
            <w:r>
              <w:rPr>
                <w:rFonts w:hint="eastAsia" w:ascii="黑体" w:hAnsi="黑体" w:eastAsia="黑体" w:cs="黑体"/>
                <w:b w:val="0"/>
                <w:bCs w:val="0"/>
                <w:sz w:val="28"/>
                <w:szCs w:val="28"/>
              </w:rPr>
              <w:t>声  明</w:t>
            </w:r>
          </w:p>
          <w:p>
            <w:pPr>
              <w:spacing w:line="560" w:lineRule="exact"/>
              <w:ind w:left="812" w:leftChars="257" w:right="483" w:rightChars="153" w:firstLine="552" w:firstLineChars="200"/>
              <w:rPr>
                <w:rFonts w:hint="eastAsia" w:ascii="仿宋" w:hAnsi="仿宋" w:eastAsia="仿宋" w:cs="仿宋"/>
                <w:sz w:val="28"/>
                <w:szCs w:val="28"/>
              </w:rPr>
            </w:pPr>
            <w:r>
              <w:rPr>
                <w:rFonts w:hint="eastAsia" w:ascii="仿宋" w:hAnsi="仿宋" w:eastAsia="仿宋" w:cs="仿宋"/>
                <w:sz w:val="28"/>
                <w:szCs w:val="28"/>
              </w:rPr>
              <w:t>本</w:t>
            </w:r>
            <w:r>
              <w:rPr>
                <w:rFonts w:hint="eastAsia" w:ascii="仿宋" w:hAnsi="仿宋" w:eastAsia="仿宋" w:cs="仿宋"/>
                <w:sz w:val="28"/>
                <w:szCs w:val="28"/>
                <w:lang w:eastAsia="zh-CN"/>
              </w:rPr>
              <w:t>单位</w:t>
            </w:r>
            <w:r>
              <w:rPr>
                <w:rFonts w:hint="eastAsia" w:ascii="仿宋" w:hAnsi="仿宋" w:eastAsia="仿宋" w:cs="仿宋"/>
                <w:sz w:val="28"/>
                <w:szCs w:val="28"/>
              </w:rPr>
              <w:t>保证以上及所附数据</w:t>
            </w:r>
            <w:r>
              <w:rPr>
                <w:rFonts w:hint="eastAsia" w:ascii="仿宋" w:hAnsi="仿宋" w:eastAsia="仿宋" w:cs="仿宋"/>
                <w:sz w:val="28"/>
                <w:szCs w:val="28"/>
                <w:lang w:eastAsia="zh-CN"/>
              </w:rPr>
              <w:t>材料</w:t>
            </w:r>
            <w:r>
              <w:rPr>
                <w:rFonts w:hint="eastAsia" w:ascii="仿宋" w:hAnsi="仿宋" w:eastAsia="仿宋" w:cs="仿宋"/>
                <w:sz w:val="28"/>
                <w:szCs w:val="28"/>
              </w:rPr>
              <w:t>真实有效，并承诺遵守《江门市人民政府关于印发〈江门市民办社会福利机构管理实施细则〉的通知》</w:t>
            </w:r>
            <w:r>
              <w:rPr>
                <w:rFonts w:hint="default" w:ascii="Times New Roman" w:hAnsi="Times New Roman" w:eastAsia="仿宋" w:cs="Times New Roman"/>
                <w:sz w:val="28"/>
                <w:szCs w:val="28"/>
              </w:rPr>
              <w:t>（江府〔2018〕31号</w:t>
            </w:r>
            <w:r>
              <w:rPr>
                <w:rFonts w:hint="eastAsia" w:ascii="仿宋" w:hAnsi="仿宋" w:eastAsia="仿宋" w:cs="仿宋"/>
                <w:sz w:val="28"/>
                <w:szCs w:val="28"/>
              </w:rPr>
              <w:t>）和补助经费的申请发放、使用管理及绩效评价等规定。如有不实或违反有关规定，愿承担相关法律责任。</w:t>
            </w:r>
          </w:p>
          <w:p>
            <w:pPr>
              <w:keepNext w:val="0"/>
              <w:keepLines w:val="0"/>
              <w:pageBreakBefore w:val="0"/>
              <w:widowControl w:val="0"/>
              <w:kinsoku/>
              <w:wordWrap/>
              <w:overflowPunct/>
              <w:topLinePunct w:val="0"/>
              <w:autoSpaceDE/>
              <w:autoSpaceDN/>
              <w:bidi w:val="0"/>
              <w:adjustRightInd/>
              <w:snapToGrid/>
              <w:spacing w:line="700" w:lineRule="exact"/>
              <w:ind w:firstLine="1380" w:firstLineChars="500"/>
              <w:textAlignment w:val="auto"/>
              <w:rPr>
                <w:rFonts w:hint="eastAsia" w:ascii="仿宋" w:hAnsi="仿宋" w:eastAsia="仿宋" w:cs="仿宋"/>
                <w:sz w:val="28"/>
                <w:szCs w:val="28"/>
              </w:rPr>
            </w:pPr>
            <w:r>
              <w:rPr>
                <w:rFonts w:hint="eastAsia" w:ascii="仿宋" w:hAnsi="仿宋" w:eastAsia="仿宋" w:cs="仿宋"/>
                <w:sz w:val="28"/>
                <w:szCs w:val="28"/>
              </w:rPr>
              <w:t xml:space="preserve">经办人签名： </w:t>
            </w:r>
          </w:p>
          <w:p>
            <w:pPr>
              <w:keepNext w:val="0"/>
              <w:keepLines w:val="0"/>
              <w:pageBreakBefore w:val="0"/>
              <w:widowControl w:val="0"/>
              <w:kinsoku/>
              <w:wordWrap/>
              <w:overflowPunct/>
              <w:topLinePunct w:val="0"/>
              <w:autoSpaceDE/>
              <w:autoSpaceDN/>
              <w:bidi w:val="0"/>
              <w:adjustRightInd/>
              <w:snapToGrid/>
              <w:spacing w:line="700" w:lineRule="exact"/>
              <w:ind w:firstLine="1380" w:firstLineChars="500"/>
              <w:textAlignment w:val="auto"/>
              <w:rPr>
                <w:rFonts w:hint="eastAsia" w:ascii="仿宋" w:hAnsi="仿宋" w:eastAsia="仿宋" w:cs="仿宋"/>
                <w:sz w:val="28"/>
                <w:szCs w:val="28"/>
              </w:rPr>
            </w:pPr>
            <w:r>
              <w:rPr>
                <w:rFonts w:hint="eastAsia" w:ascii="仿宋" w:hAnsi="仿宋" w:eastAsia="仿宋" w:cs="仿宋"/>
                <w:sz w:val="28"/>
                <w:szCs w:val="28"/>
              </w:rPr>
              <w:t>法定代表人（负责人）签名：</w:t>
            </w:r>
          </w:p>
          <w:p>
            <w:pPr>
              <w:spacing w:line="560" w:lineRule="exact"/>
              <w:ind w:left="812" w:leftChars="257" w:firstLine="4554" w:firstLineChars="165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（单位盖章）</w:t>
            </w:r>
          </w:p>
          <w:p>
            <w:pPr>
              <w:spacing w:line="560" w:lineRule="exact"/>
              <w:ind w:left="812" w:leftChars="257"/>
              <w:jc w:val="center"/>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b/>
                <w:sz w:val="28"/>
                <w:szCs w:val="28"/>
              </w:rPr>
            </w:pPr>
            <w:r>
              <w:rPr>
                <w:rFonts w:hint="eastAsia" w:ascii="黑体" w:hAnsi="黑体" w:eastAsia="黑体" w:cs="黑体"/>
                <w:b w:val="0"/>
                <w:bCs w:val="0"/>
                <w:sz w:val="28"/>
                <w:szCs w:val="28"/>
              </w:rPr>
              <w:t>审 批 意 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18" w:hRule="exac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lang w:eastAsia="zh-CN"/>
              </w:rPr>
              <w:t>市</w:t>
            </w:r>
            <w:r>
              <w:rPr>
                <w:rFonts w:hint="eastAsia" w:ascii="仿宋" w:hAnsi="仿宋" w:eastAsia="仿宋" w:cs="仿宋"/>
                <w:sz w:val="28"/>
                <w:szCs w:val="28"/>
              </w:rPr>
              <w:t>民政局审批意见</w:t>
            </w:r>
          </w:p>
        </w:tc>
        <w:tc>
          <w:tcPr>
            <w:tcW w:w="870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1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12" w:leftChars="257"/>
              <w:jc w:val="center"/>
              <w:rPr>
                <w:rFonts w:hint="eastAsia" w:ascii="仿宋" w:hAnsi="仿宋" w:eastAsia="仿宋" w:cs="仿宋"/>
                <w:sz w:val="28"/>
                <w:szCs w:val="28"/>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18" w:hRule="exac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sz w:val="28"/>
                <w:szCs w:val="28"/>
              </w:rPr>
            </w:pPr>
            <w:r>
              <w:rPr>
                <w:rFonts w:hint="eastAsia" w:ascii="仿宋" w:hAnsi="仿宋" w:eastAsia="仿宋" w:cs="仿宋"/>
                <w:sz w:val="28"/>
                <w:szCs w:val="28"/>
                <w:lang w:eastAsia="zh-CN"/>
              </w:rPr>
              <w:t>市</w:t>
            </w:r>
            <w:r>
              <w:rPr>
                <w:rFonts w:hint="eastAsia" w:ascii="仿宋" w:hAnsi="仿宋" w:eastAsia="仿宋" w:cs="仿宋"/>
                <w:sz w:val="28"/>
                <w:szCs w:val="28"/>
              </w:rPr>
              <w:t>财政局审批意见</w:t>
            </w:r>
          </w:p>
        </w:tc>
        <w:tc>
          <w:tcPr>
            <w:tcW w:w="870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1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12" w:leftChars="257"/>
              <w:jc w:val="center"/>
              <w:rPr>
                <w:rFonts w:hint="eastAsia" w:ascii="仿宋" w:hAnsi="仿宋" w:eastAsia="仿宋" w:cs="仿宋"/>
                <w:sz w:val="28"/>
                <w:szCs w:val="28"/>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bl>
    <w:p>
      <w:pPr>
        <w:spacing w:line="500" w:lineRule="exact"/>
        <w:ind w:left="-565" w:leftChars="-179" w:right="-771" w:rightChars="-244" w:firstLine="560" w:firstLineChars="203"/>
        <w:rPr>
          <w:rFonts w:hint="eastAsia" w:ascii="仿宋" w:hAnsi="仿宋" w:eastAsia="仿宋" w:cs="仿宋"/>
          <w:sz w:val="28"/>
          <w:szCs w:val="28"/>
        </w:rPr>
      </w:pPr>
      <w:r>
        <w:rPr>
          <w:rFonts w:hint="eastAsia" w:ascii="仿宋" w:hAnsi="仿宋" w:eastAsia="仿宋" w:cs="仿宋"/>
          <w:sz w:val="28"/>
          <w:szCs w:val="28"/>
        </w:rPr>
        <w:t>备注：本表一式</w:t>
      </w:r>
      <w:r>
        <w:rPr>
          <w:rFonts w:hint="eastAsia" w:ascii="仿宋" w:hAnsi="仿宋" w:eastAsia="仿宋" w:cs="仿宋"/>
          <w:sz w:val="28"/>
          <w:szCs w:val="28"/>
          <w:lang w:eastAsia="zh-CN"/>
        </w:rPr>
        <w:t>三</w:t>
      </w:r>
      <w:r>
        <w:rPr>
          <w:rFonts w:hint="eastAsia" w:ascii="仿宋" w:hAnsi="仿宋" w:eastAsia="仿宋" w:cs="仿宋"/>
          <w:sz w:val="28"/>
          <w:szCs w:val="28"/>
        </w:rPr>
        <w:t>份，市民政局、市财政局和申请</w:t>
      </w:r>
      <w:r>
        <w:rPr>
          <w:rFonts w:hint="eastAsia" w:ascii="仿宋" w:hAnsi="仿宋" w:eastAsia="仿宋" w:cs="仿宋"/>
          <w:sz w:val="28"/>
          <w:szCs w:val="28"/>
          <w:lang w:eastAsia="zh-CN"/>
        </w:rPr>
        <w:t>单位</w:t>
      </w:r>
      <w:r>
        <w:rPr>
          <w:rFonts w:hint="eastAsia" w:ascii="仿宋" w:hAnsi="仿宋" w:eastAsia="仿宋" w:cs="仿宋"/>
          <w:sz w:val="28"/>
          <w:szCs w:val="28"/>
        </w:rPr>
        <w:t>各</w:t>
      </w:r>
      <w:r>
        <w:rPr>
          <w:rFonts w:hint="eastAsia" w:ascii="仿宋" w:hAnsi="仿宋" w:eastAsia="仿宋" w:cs="仿宋"/>
          <w:sz w:val="28"/>
          <w:szCs w:val="28"/>
          <w:lang w:eastAsia="zh-CN"/>
        </w:rPr>
        <w:t>存档</w:t>
      </w:r>
      <w:r>
        <w:rPr>
          <w:rFonts w:hint="eastAsia" w:ascii="仿宋" w:hAnsi="仿宋" w:eastAsia="仿宋" w:cs="仿宋"/>
          <w:sz w:val="28"/>
          <w:szCs w:val="28"/>
        </w:rPr>
        <w:t>一份。</w:t>
      </w:r>
    </w:p>
    <w:p>
      <w:pPr>
        <w:rPr>
          <w:rFonts w:eastAsia="方正仿宋简体"/>
          <w:szCs w:val="32"/>
        </w:rPr>
        <w:sectPr>
          <w:headerReference r:id="rId3" w:type="default"/>
          <w:footerReference r:id="rId4" w:type="default"/>
          <w:footerReference r:id="rId5" w:type="even"/>
          <w:pgSz w:w="11906" w:h="16838"/>
          <w:pgMar w:top="1984" w:right="1020" w:bottom="1276" w:left="907" w:header="851" w:footer="1020" w:gutter="0"/>
          <w:pgNumType w:fmt="decimal"/>
          <w:cols w:space="720" w:num="1"/>
          <w:docGrid w:type="linesAndChars" w:linePitch="579" w:charSpace="-849"/>
        </w:sectPr>
      </w:pPr>
    </w:p>
    <w:p>
      <w:pPr>
        <w:spacing w:line="500" w:lineRule="exact"/>
        <w:ind w:leftChars="-88" w:hanging="300" w:hangingChars="94"/>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附件2：</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lang w:eastAsia="zh-CN"/>
        </w:rPr>
        <w:t>开平市</w:t>
      </w:r>
      <w:r>
        <w:rPr>
          <w:rFonts w:hint="eastAsia" w:ascii="方正小标宋简体" w:eastAsia="方正小标宋简体"/>
          <w:sz w:val="44"/>
          <w:szCs w:val="44"/>
        </w:rPr>
        <w:t>民办社会福利机构服务对象情况统计表</w:t>
      </w:r>
    </w:p>
    <w:p>
      <w:pPr>
        <w:spacing w:line="300" w:lineRule="exact"/>
        <w:jc w:val="center"/>
        <w:rPr>
          <w:rFonts w:ascii="方正小标宋简体" w:eastAsia="方正小标宋简体"/>
          <w:sz w:val="44"/>
          <w:szCs w:val="44"/>
        </w:rPr>
      </w:pPr>
    </w:p>
    <w:p>
      <w:pPr>
        <w:rPr>
          <w:rFonts w:hint="eastAsia" w:ascii="仿宋" w:hAnsi="仿宋" w:eastAsia="仿宋" w:cs="仿宋"/>
          <w:sz w:val="28"/>
          <w:szCs w:val="28"/>
        </w:rPr>
      </w:pPr>
      <w:r>
        <w:rPr>
          <w:rFonts w:hint="eastAsia" w:ascii="仿宋" w:hAnsi="仿宋" w:eastAsia="仿宋" w:cs="仿宋"/>
          <w:sz w:val="28"/>
          <w:szCs w:val="28"/>
        </w:rPr>
        <w:t>填报单位（盖章）：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填报人：</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填报日期：</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日</w:t>
      </w:r>
      <w:r>
        <w:rPr>
          <w:rFonts w:hint="eastAsia" w:ascii="仿宋" w:hAnsi="仿宋" w:eastAsia="仿宋" w:cs="仿宋"/>
          <w:sz w:val="28"/>
          <w:szCs w:val="28"/>
        </w:rPr>
        <w:t xml:space="preserve">                       </w:t>
      </w:r>
    </w:p>
    <w:tbl>
      <w:tblPr>
        <w:tblStyle w:val="10"/>
        <w:tblW w:w="143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503"/>
        <w:gridCol w:w="932"/>
        <w:gridCol w:w="916"/>
        <w:gridCol w:w="1316"/>
        <w:gridCol w:w="2835"/>
        <w:gridCol w:w="1840"/>
        <w:gridCol w:w="1379"/>
        <w:gridCol w:w="2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008"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序号</w:t>
            </w:r>
          </w:p>
        </w:tc>
        <w:tc>
          <w:tcPr>
            <w:tcW w:w="1503"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姓名</w:t>
            </w:r>
          </w:p>
        </w:tc>
        <w:tc>
          <w:tcPr>
            <w:tcW w:w="932"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性别</w:t>
            </w:r>
          </w:p>
        </w:tc>
        <w:tc>
          <w:tcPr>
            <w:tcW w:w="916"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年龄</w:t>
            </w:r>
          </w:p>
        </w:tc>
        <w:tc>
          <w:tcPr>
            <w:tcW w:w="1316"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户籍</w:t>
            </w:r>
          </w:p>
        </w:tc>
        <w:tc>
          <w:tcPr>
            <w:tcW w:w="2835"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身份证号码</w:t>
            </w:r>
          </w:p>
        </w:tc>
        <w:tc>
          <w:tcPr>
            <w:tcW w:w="1840" w:type="dxa"/>
            <w:vMerge w:val="restart"/>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申请年度已入住时间</w:t>
            </w:r>
          </w:p>
          <w:p>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（月）</w:t>
            </w:r>
          </w:p>
        </w:tc>
        <w:tc>
          <w:tcPr>
            <w:tcW w:w="3989" w:type="dxa"/>
            <w:gridSpan w:val="2"/>
            <w:noWrap w:val="0"/>
            <w:vAlign w:val="center"/>
          </w:tcPr>
          <w:p>
            <w:pPr>
              <w:spacing w:line="400" w:lineRule="exact"/>
              <w:jc w:val="center"/>
              <w:rPr>
                <w:rFonts w:hint="eastAsia" w:ascii="仿宋" w:hAnsi="仿宋" w:eastAsia="仿宋" w:cs="仿宋"/>
                <w:sz w:val="28"/>
                <w:szCs w:val="28"/>
              </w:rPr>
            </w:pPr>
            <w:r>
              <w:rPr>
                <w:rFonts w:hint="eastAsia" w:ascii="仿宋" w:hAnsi="仿宋" w:eastAsia="仿宋" w:cs="仿宋"/>
                <w:sz w:val="28"/>
                <w:szCs w:val="28"/>
              </w:rPr>
              <w:t>“阳光家园计划”补贴情况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jc w:val="center"/>
        </w:trPr>
        <w:tc>
          <w:tcPr>
            <w:tcW w:w="1008" w:type="dxa"/>
            <w:vMerge w:val="continue"/>
            <w:noWrap w:val="0"/>
            <w:vAlign w:val="center"/>
          </w:tcPr>
          <w:p>
            <w:pPr>
              <w:spacing w:line="400" w:lineRule="exact"/>
              <w:jc w:val="center"/>
              <w:rPr>
                <w:rFonts w:hint="eastAsia" w:ascii="仿宋" w:hAnsi="仿宋" w:eastAsia="仿宋" w:cs="仿宋"/>
                <w:sz w:val="28"/>
                <w:szCs w:val="28"/>
              </w:rPr>
            </w:pPr>
          </w:p>
        </w:tc>
        <w:tc>
          <w:tcPr>
            <w:tcW w:w="1503" w:type="dxa"/>
            <w:vMerge w:val="continue"/>
            <w:noWrap w:val="0"/>
            <w:vAlign w:val="center"/>
          </w:tcPr>
          <w:p>
            <w:pPr>
              <w:spacing w:line="400" w:lineRule="exact"/>
              <w:jc w:val="center"/>
              <w:rPr>
                <w:rFonts w:hint="eastAsia" w:ascii="仿宋" w:hAnsi="仿宋" w:eastAsia="仿宋" w:cs="仿宋"/>
                <w:sz w:val="28"/>
                <w:szCs w:val="28"/>
              </w:rPr>
            </w:pPr>
          </w:p>
        </w:tc>
        <w:tc>
          <w:tcPr>
            <w:tcW w:w="932" w:type="dxa"/>
            <w:vMerge w:val="continue"/>
            <w:noWrap w:val="0"/>
            <w:vAlign w:val="center"/>
          </w:tcPr>
          <w:p>
            <w:pPr>
              <w:spacing w:line="400" w:lineRule="exact"/>
              <w:jc w:val="center"/>
              <w:rPr>
                <w:rFonts w:hint="eastAsia" w:ascii="仿宋" w:hAnsi="仿宋" w:eastAsia="仿宋" w:cs="仿宋"/>
                <w:sz w:val="28"/>
                <w:szCs w:val="28"/>
              </w:rPr>
            </w:pPr>
          </w:p>
        </w:tc>
        <w:tc>
          <w:tcPr>
            <w:tcW w:w="916" w:type="dxa"/>
            <w:vMerge w:val="continue"/>
            <w:noWrap w:val="0"/>
            <w:vAlign w:val="center"/>
          </w:tcPr>
          <w:p>
            <w:pPr>
              <w:spacing w:line="400" w:lineRule="exact"/>
              <w:jc w:val="center"/>
              <w:rPr>
                <w:rFonts w:hint="eastAsia" w:ascii="仿宋" w:hAnsi="仿宋" w:eastAsia="仿宋" w:cs="仿宋"/>
                <w:sz w:val="28"/>
                <w:szCs w:val="28"/>
              </w:rPr>
            </w:pPr>
          </w:p>
        </w:tc>
        <w:tc>
          <w:tcPr>
            <w:tcW w:w="1316" w:type="dxa"/>
            <w:vMerge w:val="continue"/>
            <w:noWrap w:val="0"/>
            <w:vAlign w:val="center"/>
          </w:tcPr>
          <w:p>
            <w:pPr>
              <w:spacing w:line="400" w:lineRule="exact"/>
              <w:jc w:val="center"/>
              <w:rPr>
                <w:rFonts w:hint="eastAsia" w:ascii="仿宋" w:hAnsi="仿宋" w:eastAsia="仿宋" w:cs="仿宋"/>
                <w:sz w:val="28"/>
                <w:szCs w:val="28"/>
              </w:rPr>
            </w:pPr>
          </w:p>
        </w:tc>
        <w:tc>
          <w:tcPr>
            <w:tcW w:w="2835" w:type="dxa"/>
            <w:vMerge w:val="continue"/>
            <w:noWrap w:val="0"/>
            <w:vAlign w:val="center"/>
          </w:tcPr>
          <w:p>
            <w:pPr>
              <w:spacing w:line="400" w:lineRule="exact"/>
              <w:jc w:val="center"/>
              <w:rPr>
                <w:rFonts w:hint="eastAsia" w:ascii="仿宋" w:hAnsi="仿宋" w:eastAsia="仿宋" w:cs="仿宋"/>
                <w:sz w:val="28"/>
                <w:szCs w:val="28"/>
              </w:rPr>
            </w:pPr>
          </w:p>
        </w:tc>
        <w:tc>
          <w:tcPr>
            <w:tcW w:w="1840" w:type="dxa"/>
            <w:vMerge w:val="continue"/>
            <w:noWrap w:val="0"/>
            <w:vAlign w:val="center"/>
          </w:tcPr>
          <w:p>
            <w:pPr>
              <w:spacing w:line="400" w:lineRule="exact"/>
              <w:jc w:val="center"/>
              <w:rPr>
                <w:rFonts w:hint="eastAsia" w:ascii="仿宋" w:hAnsi="仿宋" w:eastAsia="仿宋" w:cs="仿宋"/>
                <w:sz w:val="28"/>
                <w:szCs w:val="28"/>
              </w:rPr>
            </w:pPr>
          </w:p>
        </w:tc>
        <w:tc>
          <w:tcPr>
            <w:tcW w:w="1379" w:type="dxa"/>
            <w:noWrap w:val="0"/>
            <w:vAlign w:val="center"/>
          </w:tcPr>
          <w:p>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是否享受</w:t>
            </w:r>
          </w:p>
        </w:tc>
        <w:tc>
          <w:tcPr>
            <w:tcW w:w="2610" w:type="dxa"/>
            <w:noWrap w:val="0"/>
            <w:vAlign w:val="center"/>
          </w:tcPr>
          <w:p>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每月补助金额（元）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4</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5</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6</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7</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8</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9</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08" w:type="dxa"/>
            <w:noWrap w:val="0"/>
            <w:vAlign w:val="center"/>
          </w:tcPr>
          <w:p>
            <w:pPr>
              <w:spacing w:line="500" w:lineRule="exact"/>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10</w:t>
            </w:r>
          </w:p>
        </w:tc>
        <w:tc>
          <w:tcPr>
            <w:tcW w:w="1503" w:type="dxa"/>
            <w:noWrap w:val="0"/>
            <w:vAlign w:val="center"/>
          </w:tcPr>
          <w:p>
            <w:pPr>
              <w:spacing w:line="500" w:lineRule="exact"/>
              <w:jc w:val="both"/>
              <w:rPr>
                <w:rFonts w:hint="eastAsia" w:ascii="仿宋" w:hAnsi="仿宋" w:eastAsia="仿宋" w:cs="仿宋"/>
                <w:sz w:val="28"/>
                <w:szCs w:val="28"/>
              </w:rPr>
            </w:pPr>
          </w:p>
        </w:tc>
        <w:tc>
          <w:tcPr>
            <w:tcW w:w="932" w:type="dxa"/>
            <w:noWrap w:val="0"/>
            <w:vAlign w:val="center"/>
          </w:tcPr>
          <w:p>
            <w:pPr>
              <w:spacing w:line="500" w:lineRule="exact"/>
              <w:jc w:val="both"/>
              <w:rPr>
                <w:rFonts w:hint="eastAsia" w:ascii="仿宋" w:hAnsi="仿宋" w:eastAsia="仿宋" w:cs="仿宋"/>
                <w:sz w:val="28"/>
                <w:szCs w:val="28"/>
              </w:rPr>
            </w:pPr>
          </w:p>
        </w:tc>
        <w:tc>
          <w:tcPr>
            <w:tcW w:w="916" w:type="dxa"/>
            <w:noWrap w:val="0"/>
            <w:vAlign w:val="center"/>
          </w:tcPr>
          <w:p>
            <w:pPr>
              <w:spacing w:line="500" w:lineRule="exact"/>
              <w:jc w:val="both"/>
              <w:rPr>
                <w:rFonts w:hint="eastAsia" w:ascii="仿宋" w:hAnsi="仿宋" w:eastAsia="仿宋" w:cs="仿宋"/>
                <w:sz w:val="28"/>
                <w:szCs w:val="28"/>
              </w:rPr>
            </w:pPr>
          </w:p>
        </w:tc>
        <w:tc>
          <w:tcPr>
            <w:tcW w:w="1316" w:type="dxa"/>
            <w:noWrap w:val="0"/>
            <w:vAlign w:val="center"/>
          </w:tcPr>
          <w:p>
            <w:pPr>
              <w:spacing w:line="500" w:lineRule="exact"/>
              <w:jc w:val="both"/>
              <w:rPr>
                <w:rFonts w:hint="eastAsia" w:ascii="仿宋" w:hAnsi="仿宋" w:eastAsia="仿宋" w:cs="仿宋"/>
                <w:sz w:val="28"/>
                <w:szCs w:val="28"/>
              </w:rPr>
            </w:pPr>
          </w:p>
        </w:tc>
        <w:tc>
          <w:tcPr>
            <w:tcW w:w="2835" w:type="dxa"/>
            <w:noWrap w:val="0"/>
            <w:vAlign w:val="center"/>
          </w:tcPr>
          <w:p>
            <w:pPr>
              <w:spacing w:line="500" w:lineRule="exact"/>
              <w:jc w:val="both"/>
              <w:rPr>
                <w:rFonts w:hint="eastAsia" w:ascii="仿宋" w:hAnsi="仿宋" w:eastAsia="仿宋" w:cs="仿宋"/>
                <w:sz w:val="28"/>
                <w:szCs w:val="28"/>
              </w:rPr>
            </w:pPr>
          </w:p>
        </w:tc>
        <w:tc>
          <w:tcPr>
            <w:tcW w:w="1840" w:type="dxa"/>
            <w:noWrap w:val="0"/>
            <w:vAlign w:val="center"/>
          </w:tcPr>
          <w:p>
            <w:pPr>
              <w:spacing w:line="500" w:lineRule="exact"/>
              <w:jc w:val="both"/>
              <w:rPr>
                <w:rFonts w:hint="eastAsia" w:ascii="仿宋" w:hAnsi="仿宋" w:eastAsia="仿宋" w:cs="仿宋"/>
                <w:sz w:val="28"/>
                <w:szCs w:val="28"/>
              </w:rPr>
            </w:pPr>
          </w:p>
        </w:tc>
        <w:tc>
          <w:tcPr>
            <w:tcW w:w="1379" w:type="dxa"/>
            <w:noWrap w:val="0"/>
            <w:vAlign w:val="center"/>
          </w:tcPr>
          <w:p>
            <w:pPr>
              <w:spacing w:line="500" w:lineRule="exact"/>
              <w:jc w:val="both"/>
              <w:rPr>
                <w:rFonts w:hint="eastAsia" w:ascii="仿宋" w:hAnsi="仿宋" w:eastAsia="仿宋" w:cs="仿宋"/>
                <w:sz w:val="28"/>
                <w:szCs w:val="28"/>
              </w:rPr>
            </w:pPr>
          </w:p>
        </w:tc>
        <w:tc>
          <w:tcPr>
            <w:tcW w:w="2610" w:type="dxa"/>
            <w:noWrap w:val="0"/>
            <w:vAlign w:val="center"/>
          </w:tcPr>
          <w:p>
            <w:pPr>
              <w:spacing w:line="500" w:lineRule="exact"/>
              <w:jc w:val="both"/>
              <w:rPr>
                <w:rFonts w:hint="eastAsia" w:ascii="仿宋" w:hAnsi="仿宋" w:eastAsia="仿宋" w:cs="仿宋"/>
                <w:sz w:val="28"/>
                <w:szCs w:val="28"/>
              </w:rPr>
            </w:pPr>
          </w:p>
        </w:tc>
      </w:tr>
    </w:tbl>
    <w:p>
      <w:pPr>
        <w:ind w:left="2" w:leftChars="-12" w:hanging="40" w:hangingChars="17"/>
        <w:rPr>
          <w:rFonts w:hint="eastAsia" w:ascii="仿宋" w:hAnsi="仿宋" w:eastAsia="仿宋" w:cs="仿宋"/>
        </w:rPr>
        <w:sectPr>
          <w:pgSz w:w="16838" w:h="11906" w:orient="landscape"/>
          <w:pgMar w:top="1474" w:right="1276" w:bottom="1588" w:left="1701" w:header="851" w:footer="1020" w:gutter="0"/>
          <w:pgNumType w:fmt="decimal"/>
          <w:cols w:space="720" w:num="1"/>
          <w:docGrid w:type="lines" w:linePitch="579" w:charSpace="-849"/>
        </w:sectPr>
      </w:pPr>
      <w:r>
        <w:rPr>
          <w:rFonts w:hint="eastAsia" w:ascii="仿宋" w:hAnsi="仿宋" w:eastAsia="仿宋" w:cs="仿宋"/>
          <w:sz w:val="24"/>
        </w:rPr>
        <w:t>备注：“申请年度已入住时间”指服务对象在申请补助的当年内，入住民办社会福利机构的月份数。</w:t>
      </w:r>
      <w:r>
        <w:rPr>
          <w:rFonts w:hint="eastAsia" w:ascii="仿宋" w:hAnsi="仿宋" w:eastAsia="仿宋" w:cs="仿宋"/>
          <w:sz w:val="24"/>
          <w:lang w:val="en-US" w:eastAsia="zh-CN"/>
        </w:rPr>
        <w:t xml:space="preserve">       </w:t>
      </w:r>
      <w:r>
        <w:rPr>
          <w:rFonts w:hint="default" w:ascii="Times New Roman" w:hAnsi="Times New Roman" w:eastAsia="仿宋" w:cs="Times New Roman"/>
          <w:sz w:val="24"/>
        </w:rPr>
        <w:t xml:space="preserve">   </w:t>
      </w:r>
      <w:r>
        <w:rPr>
          <w:rFonts w:hint="eastAsia" w:ascii="Times New Roman" w:hAnsi="Times New Roman" w:eastAsia="仿宋" w:cs="Times New Roman"/>
          <w:sz w:val="24"/>
          <w:lang w:val="en-US" w:eastAsia="zh-CN"/>
        </w:rPr>
        <w:t xml:space="preserve">  </w:t>
      </w:r>
      <w:r>
        <w:rPr>
          <w:rFonts w:hint="default" w:ascii="Times New Roman" w:hAnsi="Times New Roman" w:eastAsia="仿宋" w:cs="Times New Roman"/>
          <w:sz w:val="28"/>
          <w:szCs w:val="28"/>
        </w:rPr>
        <w:t>（第</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页，共</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页）</w:t>
      </w:r>
    </w:p>
    <w:p>
      <w:pPr>
        <w:ind w:left="6" w:leftChars="-36" w:hanging="121" w:hangingChars="38"/>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附件3：</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eastAsia="zh-CN"/>
        </w:rPr>
        <w:t>开平市</w:t>
      </w:r>
      <w:r>
        <w:rPr>
          <w:rFonts w:hint="eastAsia" w:ascii="方正小标宋简体" w:eastAsia="方正小标宋简体"/>
          <w:sz w:val="44"/>
          <w:szCs w:val="44"/>
        </w:rPr>
        <w:t>民办社会福利机构新增床位补助申请表</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小标宋简体" w:eastAsia="方正小标宋简体"/>
          <w:sz w:val="36"/>
          <w:szCs w:val="36"/>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003"/>
        <w:gridCol w:w="727"/>
        <w:gridCol w:w="698"/>
        <w:gridCol w:w="1002"/>
        <w:gridCol w:w="1545"/>
        <w:gridCol w:w="1017"/>
        <w:gridCol w:w="440"/>
        <w:gridCol w:w="1061"/>
        <w:gridCol w:w="1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0006" w:type="dxa"/>
            <w:gridSpan w:val="10"/>
            <w:noWrap w:val="0"/>
            <w:vAlign w:val="center"/>
          </w:tcPr>
          <w:p>
            <w:pPr>
              <w:jc w:val="center"/>
              <w:rPr>
                <w:rFonts w:hint="eastAsia" w:ascii="仿宋" w:hAnsi="仿宋" w:eastAsia="仿宋" w:cs="仿宋"/>
                <w:sz w:val="28"/>
                <w:szCs w:val="28"/>
              </w:rPr>
            </w:pPr>
            <w:r>
              <w:rPr>
                <w:rFonts w:hint="eastAsia" w:ascii="黑体" w:hAnsi="黑体" w:eastAsia="黑体" w:cs="黑体"/>
                <w:b w:val="0"/>
                <w:bCs w:val="0"/>
                <w:sz w:val="28"/>
                <w:szCs w:val="28"/>
              </w:rPr>
              <w:t>机</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构</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情</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机构名称</w:t>
            </w:r>
          </w:p>
        </w:tc>
        <w:tc>
          <w:tcPr>
            <w:tcW w:w="4975" w:type="dxa"/>
            <w:gridSpan w:val="5"/>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法定</w:t>
            </w:r>
          </w:p>
          <w:p>
            <w:pPr>
              <w:jc w:val="center"/>
              <w:rPr>
                <w:rFonts w:hint="eastAsia" w:ascii="仿宋" w:hAnsi="仿宋" w:eastAsia="仿宋" w:cs="仿宋"/>
                <w:sz w:val="28"/>
                <w:szCs w:val="28"/>
              </w:rPr>
            </w:pPr>
            <w:r>
              <w:rPr>
                <w:rFonts w:hint="eastAsia" w:ascii="仿宋" w:hAnsi="仿宋" w:eastAsia="仿宋" w:cs="仿宋"/>
                <w:sz w:val="28"/>
                <w:szCs w:val="28"/>
              </w:rPr>
              <w:t>代表人</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地    址</w:t>
            </w:r>
          </w:p>
        </w:tc>
        <w:tc>
          <w:tcPr>
            <w:tcW w:w="4975" w:type="dxa"/>
            <w:gridSpan w:val="5"/>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联系</w:t>
            </w:r>
            <w:r>
              <w:rPr>
                <w:rFonts w:hint="eastAsia" w:ascii="仿宋" w:hAnsi="仿宋" w:eastAsia="仿宋" w:cs="仿宋"/>
                <w:sz w:val="28"/>
                <w:szCs w:val="28"/>
                <w:lang w:eastAsia="zh-CN"/>
              </w:rPr>
              <w:t>人</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核定</w:t>
            </w:r>
          </w:p>
          <w:p>
            <w:pPr>
              <w:jc w:val="center"/>
              <w:rPr>
                <w:rFonts w:hint="eastAsia" w:ascii="仿宋" w:hAnsi="仿宋" w:eastAsia="仿宋" w:cs="仿宋"/>
                <w:sz w:val="28"/>
                <w:szCs w:val="28"/>
              </w:rPr>
            </w:pPr>
            <w:r>
              <w:rPr>
                <w:rFonts w:hint="eastAsia" w:ascii="仿宋" w:hAnsi="仿宋" w:eastAsia="仿宋" w:cs="仿宋"/>
                <w:sz w:val="28"/>
                <w:szCs w:val="28"/>
              </w:rPr>
              <w:t>床位数</w:t>
            </w:r>
          </w:p>
        </w:tc>
        <w:tc>
          <w:tcPr>
            <w:tcW w:w="1730" w:type="dxa"/>
            <w:gridSpan w:val="2"/>
            <w:noWrap w:val="0"/>
            <w:vAlign w:val="center"/>
          </w:tcPr>
          <w:p>
            <w:pPr>
              <w:jc w:val="both"/>
              <w:rPr>
                <w:rFonts w:hint="eastAsia" w:ascii="仿宋" w:hAnsi="仿宋" w:eastAsia="仿宋" w:cs="仿宋"/>
                <w:sz w:val="28"/>
                <w:szCs w:val="28"/>
              </w:rPr>
            </w:pPr>
          </w:p>
        </w:tc>
        <w:tc>
          <w:tcPr>
            <w:tcW w:w="1700"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实际</w:t>
            </w:r>
          </w:p>
          <w:p>
            <w:pPr>
              <w:jc w:val="center"/>
              <w:rPr>
                <w:rFonts w:hint="eastAsia" w:ascii="仿宋" w:hAnsi="仿宋" w:eastAsia="仿宋" w:cs="仿宋"/>
                <w:sz w:val="28"/>
                <w:szCs w:val="28"/>
              </w:rPr>
            </w:pPr>
            <w:r>
              <w:rPr>
                <w:rFonts w:hint="eastAsia" w:ascii="仿宋" w:hAnsi="仿宋" w:eastAsia="仿宋" w:cs="仿宋"/>
                <w:sz w:val="28"/>
                <w:szCs w:val="28"/>
              </w:rPr>
              <w:t>床位数</w:t>
            </w:r>
          </w:p>
        </w:tc>
        <w:tc>
          <w:tcPr>
            <w:tcW w:w="1545" w:type="dxa"/>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联系电话</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占地面积</w:t>
            </w:r>
            <w:r>
              <w:rPr>
                <w:rFonts w:hint="eastAsia" w:ascii="仿宋" w:hAnsi="仿宋" w:eastAsia="仿宋" w:cs="仿宋"/>
                <w:sz w:val="28"/>
                <w:szCs w:val="28"/>
                <w:lang w:eastAsia="zh-CN"/>
              </w:rPr>
              <w:t>（平方米）</w:t>
            </w:r>
          </w:p>
        </w:tc>
        <w:tc>
          <w:tcPr>
            <w:tcW w:w="1730" w:type="dxa"/>
            <w:gridSpan w:val="2"/>
            <w:noWrap w:val="0"/>
            <w:vAlign w:val="center"/>
          </w:tcPr>
          <w:p>
            <w:pPr>
              <w:jc w:val="both"/>
              <w:rPr>
                <w:rFonts w:hint="eastAsia" w:ascii="仿宋" w:hAnsi="仿宋" w:eastAsia="仿宋" w:cs="仿宋"/>
                <w:sz w:val="28"/>
                <w:szCs w:val="28"/>
              </w:rPr>
            </w:pPr>
          </w:p>
        </w:tc>
        <w:tc>
          <w:tcPr>
            <w:tcW w:w="1700"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建筑面积</w:t>
            </w:r>
            <w:r>
              <w:rPr>
                <w:rFonts w:hint="eastAsia" w:ascii="仿宋" w:hAnsi="仿宋" w:eastAsia="仿宋" w:cs="仿宋"/>
                <w:sz w:val="28"/>
                <w:szCs w:val="28"/>
                <w:lang w:eastAsia="zh-CN"/>
              </w:rPr>
              <w:t>（平方米）</w:t>
            </w:r>
          </w:p>
        </w:tc>
        <w:tc>
          <w:tcPr>
            <w:tcW w:w="1545" w:type="dxa"/>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投资总额</w:t>
            </w:r>
            <w:r>
              <w:rPr>
                <w:rFonts w:hint="eastAsia" w:ascii="仿宋" w:hAnsi="仿宋" w:eastAsia="仿宋" w:cs="仿宋"/>
                <w:sz w:val="28"/>
                <w:szCs w:val="28"/>
                <w:lang w:eastAsia="zh-CN"/>
              </w:rPr>
              <w:t>（万元）</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统一社会</w:t>
            </w:r>
          </w:p>
          <w:p>
            <w:pPr>
              <w:jc w:val="center"/>
              <w:rPr>
                <w:rFonts w:hint="eastAsia" w:ascii="仿宋" w:hAnsi="仿宋" w:eastAsia="仿宋" w:cs="仿宋"/>
                <w:sz w:val="28"/>
                <w:szCs w:val="28"/>
              </w:rPr>
            </w:pPr>
            <w:r>
              <w:rPr>
                <w:rFonts w:hint="eastAsia" w:ascii="仿宋" w:hAnsi="仿宋" w:eastAsia="仿宋" w:cs="仿宋"/>
                <w:sz w:val="28"/>
                <w:szCs w:val="28"/>
              </w:rPr>
              <w:t>信用代码</w:t>
            </w:r>
          </w:p>
        </w:tc>
        <w:tc>
          <w:tcPr>
            <w:tcW w:w="3430" w:type="dxa"/>
            <w:gridSpan w:val="4"/>
            <w:noWrap w:val="0"/>
            <w:vAlign w:val="center"/>
          </w:tcPr>
          <w:p>
            <w:pPr>
              <w:jc w:val="both"/>
              <w:rPr>
                <w:rFonts w:hint="eastAsia" w:ascii="仿宋" w:hAnsi="仿宋" w:eastAsia="仿宋" w:cs="仿宋"/>
                <w:sz w:val="28"/>
                <w:szCs w:val="28"/>
              </w:rPr>
            </w:pPr>
          </w:p>
        </w:tc>
        <w:tc>
          <w:tcPr>
            <w:tcW w:w="3002" w:type="dxa"/>
            <w:gridSpan w:val="3"/>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食品经营许可证编号</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补助金额</w:t>
            </w:r>
          </w:p>
        </w:tc>
        <w:tc>
          <w:tcPr>
            <w:tcW w:w="8495" w:type="dxa"/>
            <w:gridSpan w:val="9"/>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eastAsia" w:ascii="仿宋" w:hAnsi="仿宋" w:eastAsia="仿宋" w:cs="仿宋"/>
                <w:sz w:val="28"/>
                <w:szCs w:val="28"/>
              </w:rPr>
            </w:pPr>
            <w:r>
              <w:rPr>
                <w:rFonts w:hint="eastAsia" w:ascii="仿宋" w:hAnsi="仿宋" w:eastAsia="仿宋" w:cs="仿宋"/>
                <w:sz w:val="28"/>
                <w:szCs w:val="28"/>
                <w:lang w:eastAsia="zh-CN"/>
              </w:rPr>
              <w:t>人民币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元</w:t>
            </w:r>
            <w:r>
              <w:rPr>
                <w:rFonts w:hint="eastAsia" w:ascii="仿宋" w:hAnsi="仿宋" w:eastAsia="仿宋" w:cs="仿宋"/>
                <w:sz w:val="28"/>
                <w:szCs w:val="28"/>
              </w:rPr>
              <w:t>（大写：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开户银行</w:t>
            </w:r>
          </w:p>
        </w:tc>
        <w:tc>
          <w:tcPr>
            <w:tcW w:w="8495" w:type="dxa"/>
            <w:gridSpan w:val="9"/>
            <w:noWrap w:val="0"/>
            <w:vAlign w:val="center"/>
          </w:tcPr>
          <w:p>
            <w:pPr>
              <w:jc w:val="lef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开户名称</w:t>
            </w:r>
          </w:p>
        </w:tc>
        <w:tc>
          <w:tcPr>
            <w:tcW w:w="8495" w:type="dxa"/>
            <w:gridSpan w:val="9"/>
            <w:noWrap w:val="0"/>
            <w:vAlign w:val="center"/>
          </w:tcPr>
          <w:p>
            <w:pPr>
              <w:jc w:val="lef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银行账号</w:t>
            </w:r>
          </w:p>
        </w:tc>
        <w:tc>
          <w:tcPr>
            <w:tcW w:w="8495" w:type="dxa"/>
            <w:gridSpan w:val="9"/>
            <w:noWrap w:val="0"/>
            <w:vAlign w:val="center"/>
          </w:tcPr>
          <w:p>
            <w:pPr>
              <w:jc w:val="lef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0006" w:type="dxa"/>
            <w:gridSpan w:val="10"/>
            <w:noWrap w:val="0"/>
            <w:vAlign w:val="center"/>
          </w:tcPr>
          <w:p>
            <w:pPr>
              <w:jc w:val="center"/>
              <w:rPr>
                <w:rFonts w:hint="eastAsia" w:ascii="仿宋" w:hAnsi="仿宋" w:eastAsia="仿宋" w:cs="仿宋"/>
                <w:sz w:val="28"/>
                <w:szCs w:val="28"/>
              </w:rPr>
            </w:pPr>
            <w:r>
              <w:rPr>
                <w:rFonts w:hint="eastAsia" w:ascii="黑体" w:hAnsi="黑体" w:eastAsia="黑体" w:cs="黑体"/>
                <w:b w:val="0"/>
                <w:bCs w:val="0"/>
                <w:sz w:val="28"/>
                <w:szCs w:val="28"/>
              </w:rPr>
              <w:t>申</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请</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内</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单人间数</w:t>
            </w:r>
          </w:p>
        </w:tc>
        <w:tc>
          <w:tcPr>
            <w:tcW w:w="1003" w:type="dxa"/>
            <w:noWrap w:val="0"/>
            <w:vAlign w:val="center"/>
          </w:tcPr>
          <w:p>
            <w:pPr>
              <w:jc w:val="center"/>
              <w:rPr>
                <w:rFonts w:hint="eastAsia" w:ascii="仿宋" w:hAnsi="仿宋" w:eastAsia="仿宋" w:cs="仿宋"/>
                <w:sz w:val="28"/>
                <w:szCs w:val="28"/>
              </w:rPr>
            </w:pPr>
          </w:p>
        </w:tc>
        <w:tc>
          <w:tcPr>
            <w:tcW w:w="14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双人间数</w:t>
            </w:r>
          </w:p>
        </w:tc>
        <w:tc>
          <w:tcPr>
            <w:tcW w:w="1002" w:type="dxa"/>
            <w:noWrap w:val="0"/>
            <w:vAlign w:val="center"/>
          </w:tcPr>
          <w:p>
            <w:pPr>
              <w:jc w:val="center"/>
              <w:rPr>
                <w:rFonts w:hint="eastAsia" w:ascii="仿宋" w:hAnsi="仿宋" w:eastAsia="仿宋" w:cs="仿宋"/>
                <w:sz w:val="28"/>
                <w:szCs w:val="28"/>
              </w:rPr>
            </w:pPr>
          </w:p>
        </w:tc>
        <w:tc>
          <w:tcPr>
            <w:tcW w:w="1545"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三人间数</w:t>
            </w:r>
          </w:p>
        </w:tc>
        <w:tc>
          <w:tcPr>
            <w:tcW w:w="1017" w:type="dxa"/>
            <w:noWrap w:val="0"/>
            <w:vAlign w:val="center"/>
          </w:tcPr>
          <w:p>
            <w:pPr>
              <w:jc w:val="center"/>
              <w:rPr>
                <w:rFonts w:hint="eastAsia" w:ascii="仿宋" w:hAnsi="仿宋" w:eastAsia="仿宋" w:cs="仿宋"/>
                <w:sz w:val="28"/>
                <w:szCs w:val="28"/>
              </w:rPr>
            </w:pPr>
          </w:p>
        </w:tc>
        <w:tc>
          <w:tcPr>
            <w:tcW w:w="1501"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多人间数</w:t>
            </w:r>
          </w:p>
        </w:tc>
        <w:tc>
          <w:tcPr>
            <w:tcW w:w="1002" w:type="dxa"/>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1"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房间总数</w:t>
            </w:r>
          </w:p>
        </w:tc>
        <w:tc>
          <w:tcPr>
            <w:tcW w:w="1003" w:type="dxa"/>
            <w:noWrap w:val="0"/>
            <w:vAlign w:val="center"/>
          </w:tcPr>
          <w:p>
            <w:pPr>
              <w:jc w:val="center"/>
              <w:rPr>
                <w:rFonts w:hint="eastAsia" w:ascii="仿宋" w:hAnsi="仿宋" w:eastAsia="仿宋" w:cs="仿宋"/>
                <w:sz w:val="28"/>
                <w:szCs w:val="28"/>
              </w:rPr>
            </w:pPr>
          </w:p>
        </w:tc>
        <w:tc>
          <w:tcPr>
            <w:tcW w:w="14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床位总数</w:t>
            </w:r>
          </w:p>
        </w:tc>
        <w:tc>
          <w:tcPr>
            <w:tcW w:w="1002" w:type="dxa"/>
            <w:noWrap w:val="0"/>
            <w:vAlign w:val="center"/>
          </w:tcPr>
          <w:p>
            <w:pPr>
              <w:jc w:val="center"/>
              <w:rPr>
                <w:rFonts w:hint="eastAsia" w:ascii="仿宋" w:hAnsi="仿宋" w:eastAsia="仿宋" w:cs="仿宋"/>
                <w:sz w:val="28"/>
                <w:szCs w:val="28"/>
              </w:rPr>
            </w:pPr>
          </w:p>
        </w:tc>
        <w:tc>
          <w:tcPr>
            <w:tcW w:w="1545"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平均床位</w:t>
            </w:r>
          </w:p>
          <w:p>
            <w:pPr>
              <w:jc w:val="center"/>
              <w:rPr>
                <w:rFonts w:hint="eastAsia" w:ascii="仿宋" w:hAnsi="仿宋" w:eastAsia="仿宋" w:cs="仿宋"/>
                <w:sz w:val="28"/>
                <w:szCs w:val="28"/>
              </w:rPr>
            </w:pPr>
            <w:r>
              <w:rPr>
                <w:rFonts w:hint="eastAsia" w:ascii="仿宋" w:hAnsi="仿宋" w:eastAsia="仿宋" w:cs="仿宋"/>
                <w:sz w:val="28"/>
                <w:szCs w:val="28"/>
              </w:rPr>
              <w:t>建筑面积</w:t>
            </w:r>
          </w:p>
        </w:tc>
        <w:tc>
          <w:tcPr>
            <w:tcW w:w="1017" w:type="dxa"/>
            <w:noWrap w:val="0"/>
            <w:vAlign w:val="center"/>
          </w:tcPr>
          <w:p>
            <w:pPr>
              <w:jc w:val="center"/>
              <w:rPr>
                <w:rFonts w:hint="eastAsia" w:ascii="仿宋" w:hAnsi="仿宋" w:eastAsia="仿宋" w:cs="仿宋"/>
                <w:sz w:val="28"/>
                <w:szCs w:val="28"/>
              </w:rPr>
            </w:pPr>
          </w:p>
        </w:tc>
        <w:tc>
          <w:tcPr>
            <w:tcW w:w="1501"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平均床位使用面积</w:t>
            </w:r>
          </w:p>
        </w:tc>
        <w:tc>
          <w:tcPr>
            <w:tcW w:w="1002" w:type="dxa"/>
            <w:noWrap w:val="0"/>
            <w:vAlign w:val="center"/>
          </w:tcPr>
          <w:p>
            <w:pPr>
              <w:jc w:val="center"/>
              <w:rPr>
                <w:rFonts w:hint="eastAsia" w:ascii="仿宋" w:hAnsi="仿宋" w:eastAsia="仿宋" w:cs="仿宋"/>
                <w:sz w:val="28"/>
                <w:szCs w:val="28"/>
              </w:rPr>
            </w:pPr>
          </w:p>
        </w:tc>
      </w:tr>
    </w:tbl>
    <w:p>
      <w:pPr>
        <w:rPr>
          <w:rFonts w:hint="eastAsia" w:ascii="仿宋" w:hAnsi="仿宋" w:eastAsia="仿宋" w:cs="仿宋"/>
          <w:b w:val="0"/>
          <w:bCs w:val="0"/>
          <w:sz w:val="28"/>
          <w:szCs w:val="28"/>
        </w:rPr>
      </w:pPr>
    </w:p>
    <w:p>
      <w:pPr>
        <w:rPr>
          <w:rFonts w:hint="eastAsia" w:ascii="仿宋" w:hAnsi="仿宋" w:eastAsia="仿宋" w:cs="仿宋"/>
          <w:b w:val="0"/>
          <w:bCs w:val="0"/>
          <w:sz w:val="28"/>
          <w:szCs w:val="28"/>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2"/>
        <w:gridCol w:w="8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0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b/>
                <w:bCs/>
                <w:sz w:val="28"/>
                <w:szCs w:val="28"/>
              </w:rPr>
            </w:pPr>
            <w:r>
              <w:rPr>
                <w:rFonts w:hint="eastAsia" w:ascii="仿宋" w:hAnsi="仿宋" w:eastAsia="仿宋" w:cs="仿宋"/>
                <w:b/>
                <w:bCs/>
                <w:sz w:val="28"/>
                <w:szCs w:val="28"/>
              </w:rPr>
              <w:t>声  明</w:t>
            </w:r>
          </w:p>
          <w:p>
            <w:pPr>
              <w:spacing w:line="560" w:lineRule="exact"/>
              <w:ind w:left="822" w:leftChars="257" w:right="490" w:rightChars="153" w:firstLine="560" w:firstLineChars="200"/>
              <w:rPr>
                <w:rFonts w:hint="default" w:ascii="Times New Roman" w:hAnsi="Times New Roman" w:eastAsia="仿宋" w:cs="Times New Roman"/>
                <w:sz w:val="28"/>
                <w:szCs w:val="28"/>
              </w:rPr>
            </w:pPr>
            <w:r>
              <w:rPr>
                <w:rFonts w:hint="eastAsia" w:ascii="仿宋" w:hAnsi="仿宋" w:eastAsia="仿宋" w:cs="仿宋"/>
                <w:sz w:val="28"/>
                <w:szCs w:val="28"/>
              </w:rPr>
              <w:t>本</w:t>
            </w:r>
            <w:r>
              <w:rPr>
                <w:rFonts w:hint="eastAsia" w:ascii="仿宋" w:hAnsi="仿宋" w:eastAsia="仿宋" w:cs="仿宋"/>
                <w:sz w:val="28"/>
                <w:szCs w:val="28"/>
                <w:lang w:eastAsia="zh-CN"/>
              </w:rPr>
              <w:t>单位</w:t>
            </w:r>
            <w:r>
              <w:rPr>
                <w:rFonts w:hint="eastAsia" w:ascii="仿宋" w:hAnsi="仿宋" w:eastAsia="仿宋" w:cs="仿宋"/>
                <w:sz w:val="28"/>
                <w:szCs w:val="28"/>
              </w:rPr>
              <w:t>保证以上及所附数据</w:t>
            </w:r>
            <w:r>
              <w:rPr>
                <w:rFonts w:hint="eastAsia" w:ascii="仿宋" w:hAnsi="仿宋" w:eastAsia="仿宋" w:cs="仿宋"/>
                <w:sz w:val="28"/>
                <w:szCs w:val="28"/>
                <w:lang w:eastAsia="zh-CN"/>
              </w:rPr>
              <w:t>材料</w:t>
            </w:r>
            <w:r>
              <w:rPr>
                <w:rFonts w:hint="eastAsia" w:ascii="仿宋" w:hAnsi="仿宋" w:eastAsia="仿宋" w:cs="仿宋"/>
                <w:sz w:val="28"/>
                <w:szCs w:val="28"/>
              </w:rPr>
              <w:t>真实有效，并承诺遵守《江门市人民政府关于印发〈江门市民办社会福利机构管理实施细则〉的通知》（江府</w:t>
            </w:r>
            <w:r>
              <w:rPr>
                <w:rFonts w:hint="default" w:ascii="Times New Roman" w:hAnsi="Times New Roman" w:eastAsia="仿宋" w:cs="Times New Roman"/>
                <w:sz w:val="28"/>
                <w:szCs w:val="28"/>
              </w:rPr>
              <w:t>〔2018〕31号）和补助经费的申请发放、使用管理及绩效评价等规定。如有不实或违反有关规定，愿承担相关法律责任。</w:t>
            </w:r>
          </w:p>
          <w:p>
            <w:pPr>
              <w:keepNext w:val="0"/>
              <w:keepLines w:val="0"/>
              <w:pageBreakBefore w:val="0"/>
              <w:widowControl w:val="0"/>
              <w:kinsoku/>
              <w:wordWrap/>
              <w:overflowPunct/>
              <w:topLinePunct w:val="0"/>
              <w:autoSpaceDE/>
              <w:autoSpaceDN/>
              <w:bidi w:val="0"/>
              <w:adjustRightInd/>
              <w:snapToGrid/>
              <w:spacing w:line="700" w:lineRule="exact"/>
              <w:ind w:firstLine="1400" w:firstLineChars="500"/>
              <w:textAlignment w:val="auto"/>
              <w:rPr>
                <w:rFonts w:hint="eastAsia" w:ascii="仿宋" w:hAnsi="仿宋" w:eastAsia="仿宋" w:cs="仿宋"/>
                <w:sz w:val="28"/>
                <w:szCs w:val="28"/>
              </w:rPr>
            </w:pPr>
            <w:r>
              <w:rPr>
                <w:rFonts w:hint="eastAsia" w:ascii="仿宋" w:hAnsi="仿宋" w:eastAsia="仿宋" w:cs="仿宋"/>
                <w:sz w:val="28"/>
                <w:szCs w:val="28"/>
              </w:rPr>
              <w:t xml:space="preserve">经办人签名： </w:t>
            </w:r>
          </w:p>
          <w:p>
            <w:pPr>
              <w:keepNext w:val="0"/>
              <w:keepLines w:val="0"/>
              <w:pageBreakBefore w:val="0"/>
              <w:widowControl w:val="0"/>
              <w:kinsoku/>
              <w:wordWrap/>
              <w:overflowPunct/>
              <w:topLinePunct w:val="0"/>
              <w:autoSpaceDE/>
              <w:autoSpaceDN/>
              <w:bidi w:val="0"/>
              <w:adjustRightInd/>
              <w:snapToGrid/>
              <w:spacing w:line="700" w:lineRule="exact"/>
              <w:ind w:firstLine="1400" w:firstLineChars="500"/>
              <w:textAlignment w:val="auto"/>
              <w:rPr>
                <w:rFonts w:hint="eastAsia" w:ascii="仿宋" w:hAnsi="仿宋" w:eastAsia="仿宋" w:cs="仿宋"/>
                <w:sz w:val="28"/>
                <w:szCs w:val="28"/>
              </w:rPr>
            </w:pPr>
            <w:r>
              <w:rPr>
                <w:rFonts w:hint="eastAsia" w:ascii="仿宋" w:hAnsi="仿宋" w:eastAsia="仿宋" w:cs="仿宋"/>
                <w:sz w:val="28"/>
                <w:szCs w:val="28"/>
              </w:rPr>
              <w:t>法定代表人（负责人）签名：</w:t>
            </w:r>
          </w:p>
          <w:p>
            <w:pPr>
              <w:spacing w:line="560" w:lineRule="exact"/>
              <w:ind w:left="822" w:leftChars="257" w:firstLine="4620" w:firstLineChars="165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（单位盖章）</w:t>
            </w:r>
          </w:p>
          <w:p>
            <w:pPr>
              <w:spacing w:line="560" w:lineRule="exact"/>
              <w:ind w:left="822" w:leftChars="257"/>
              <w:jc w:val="center"/>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b/>
                <w:szCs w:val="32"/>
              </w:rPr>
            </w:pPr>
            <w:r>
              <w:rPr>
                <w:rFonts w:hint="eastAsia" w:ascii="黑体" w:hAnsi="黑体" w:eastAsia="黑体" w:cs="黑体"/>
                <w:b w:val="0"/>
                <w:bCs w:val="0"/>
                <w:sz w:val="28"/>
                <w:szCs w:val="28"/>
              </w:rPr>
              <w:t>审 批 意 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75" w:hRule="atLeas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szCs w:val="32"/>
              </w:rPr>
            </w:pPr>
            <w:r>
              <w:rPr>
                <w:rFonts w:hint="eastAsia" w:ascii="仿宋" w:hAnsi="仿宋" w:eastAsia="仿宋" w:cs="仿宋"/>
                <w:sz w:val="28"/>
                <w:szCs w:val="28"/>
                <w:lang w:eastAsia="zh-CN"/>
              </w:rPr>
              <w:t>市</w:t>
            </w:r>
            <w:r>
              <w:rPr>
                <w:rFonts w:hint="eastAsia" w:ascii="仿宋" w:hAnsi="仿宋" w:eastAsia="仿宋" w:cs="仿宋"/>
                <w:sz w:val="28"/>
                <w:szCs w:val="28"/>
              </w:rPr>
              <w:t>民政局审批意见</w:t>
            </w:r>
          </w:p>
        </w:tc>
        <w:tc>
          <w:tcPr>
            <w:tcW w:w="870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2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22" w:leftChars="257"/>
              <w:jc w:val="center"/>
              <w:rPr>
                <w:rFonts w:ascii="仿宋_GB2312" w:hAnsi="仿宋_GB2312" w:cs="仿宋_GB2312"/>
                <w:szCs w:val="32"/>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66" w:hRule="atLeast"/>
          <w:jc w:val="center"/>
        </w:trPr>
        <w:tc>
          <w:tcPr>
            <w:tcW w:w="130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szCs w:val="32"/>
              </w:rPr>
            </w:pPr>
            <w:r>
              <w:rPr>
                <w:rFonts w:hint="eastAsia" w:ascii="仿宋" w:hAnsi="仿宋" w:eastAsia="仿宋" w:cs="仿宋"/>
                <w:sz w:val="28"/>
                <w:szCs w:val="28"/>
                <w:lang w:eastAsia="zh-CN"/>
              </w:rPr>
              <w:t>市</w:t>
            </w:r>
            <w:r>
              <w:rPr>
                <w:rFonts w:hint="eastAsia" w:ascii="仿宋" w:hAnsi="仿宋" w:eastAsia="仿宋" w:cs="仿宋"/>
                <w:sz w:val="28"/>
                <w:szCs w:val="28"/>
              </w:rPr>
              <w:t>财政局审批意见</w:t>
            </w:r>
          </w:p>
        </w:tc>
        <w:tc>
          <w:tcPr>
            <w:tcW w:w="870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2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22" w:leftChars="257"/>
              <w:jc w:val="center"/>
              <w:rPr>
                <w:rFonts w:ascii="仿宋_GB2312" w:hAnsi="仿宋_GB2312" w:cs="仿宋_GB2312"/>
                <w:szCs w:val="32"/>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bl>
    <w:p>
      <w:pPr>
        <w:spacing w:line="500" w:lineRule="exact"/>
        <w:ind w:right="-781" w:rightChars="-244"/>
        <w:rPr>
          <w:rFonts w:hint="eastAsia" w:ascii="仿宋" w:hAnsi="仿宋" w:eastAsia="仿宋" w:cs="仿宋"/>
          <w:sz w:val="28"/>
          <w:szCs w:val="28"/>
        </w:rPr>
      </w:pPr>
      <w:r>
        <w:rPr>
          <w:rFonts w:hint="eastAsia" w:ascii="仿宋" w:hAnsi="仿宋" w:eastAsia="仿宋" w:cs="仿宋"/>
          <w:sz w:val="28"/>
          <w:szCs w:val="28"/>
        </w:rPr>
        <w:t>备注：本表一式</w:t>
      </w:r>
      <w:r>
        <w:rPr>
          <w:rFonts w:hint="eastAsia" w:ascii="仿宋" w:hAnsi="仿宋" w:eastAsia="仿宋" w:cs="仿宋"/>
          <w:sz w:val="28"/>
          <w:szCs w:val="28"/>
          <w:lang w:eastAsia="zh-CN"/>
        </w:rPr>
        <w:t>三</w:t>
      </w:r>
      <w:r>
        <w:rPr>
          <w:rFonts w:hint="eastAsia" w:ascii="仿宋" w:hAnsi="仿宋" w:eastAsia="仿宋" w:cs="仿宋"/>
          <w:sz w:val="28"/>
          <w:szCs w:val="28"/>
        </w:rPr>
        <w:t>份，市民政局、市财政局和申请</w:t>
      </w:r>
      <w:r>
        <w:rPr>
          <w:rFonts w:hint="eastAsia" w:ascii="仿宋" w:hAnsi="仿宋" w:eastAsia="仿宋" w:cs="仿宋"/>
          <w:sz w:val="28"/>
          <w:szCs w:val="28"/>
          <w:lang w:eastAsia="zh-CN"/>
        </w:rPr>
        <w:t>单位</w:t>
      </w:r>
      <w:r>
        <w:rPr>
          <w:rFonts w:hint="eastAsia" w:ascii="仿宋" w:hAnsi="仿宋" w:eastAsia="仿宋" w:cs="仿宋"/>
          <w:sz w:val="28"/>
          <w:szCs w:val="28"/>
        </w:rPr>
        <w:t>各</w:t>
      </w:r>
      <w:r>
        <w:rPr>
          <w:rFonts w:hint="eastAsia" w:ascii="仿宋" w:hAnsi="仿宋" w:eastAsia="仿宋" w:cs="仿宋"/>
          <w:sz w:val="28"/>
          <w:szCs w:val="28"/>
          <w:lang w:eastAsia="zh-CN"/>
        </w:rPr>
        <w:t>存档</w:t>
      </w:r>
      <w:r>
        <w:rPr>
          <w:rFonts w:hint="eastAsia" w:ascii="仿宋" w:hAnsi="仿宋" w:eastAsia="仿宋" w:cs="仿宋"/>
          <w:sz w:val="28"/>
          <w:szCs w:val="28"/>
        </w:rPr>
        <w:t>一份。</w:t>
      </w:r>
    </w:p>
    <w:p>
      <w:pPr>
        <w:rPr>
          <w:rFonts w:hint="eastAsia" w:ascii="仿宋" w:hAnsi="仿宋" w:eastAsia="仿宋" w:cs="仿宋"/>
          <w:sz w:val="28"/>
          <w:szCs w:val="28"/>
        </w:rPr>
      </w:pPr>
    </w:p>
    <w:p>
      <w:pPr>
        <w:ind w:left="3" w:leftChars="-34" w:hanging="112" w:hangingChars="35"/>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附件4：</w:t>
      </w:r>
    </w:p>
    <w:p>
      <w:pPr>
        <w:spacing w:after="295" w:afterLines="50"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lang w:eastAsia="zh-CN"/>
        </w:rPr>
        <w:t>开平市</w:t>
      </w:r>
      <w:r>
        <w:rPr>
          <w:rFonts w:hint="eastAsia" w:ascii="方正小标宋简体" w:hAnsi="方正小标宋简体" w:eastAsia="方正小标宋简体" w:cs="方正小标宋简体"/>
          <w:sz w:val="44"/>
          <w:szCs w:val="44"/>
        </w:rPr>
        <w:t>民办社会福利机构新增床位审核</w:t>
      </w:r>
      <w:r>
        <w:rPr>
          <w:rFonts w:hint="eastAsia" w:ascii="方正小标宋简体" w:hAnsi="方正小标宋简体" w:eastAsia="方正小标宋简体" w:cs="方正小标宋简体"/>
          <w:sz w:val="44"/>
          <w:szCs w:val="44"/>
          <w:lang w:eastAsia="zh-CN"/>
        </w:rPr>
        <w:t>表</w:t>
      </w:r>
    </w:p>
    <w:p>
      <w:pPr>
        <w:keepNext w:val="0"/>
        <w:keepLines w:val="0"/>
        <w:pageBreakBefore w:val="0"/>
        <w:widowControl w:val="0"/>
        <w:kinsoku/>
        <w:wordWrap/>
        <w:overflowPunct/>
        <w:topLinePunct w:val="0"/>
        <w:autoSpaceDE/>
        <w:autoSpaceDN/>
        <w:bidi w:val="0"/>
        <w:adjustRightInd/>
        <w:snapToGrid/>
        <w:spacing w:after="95" w:afterLines="30" w:line="700" w:lineRule="exact"/>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28"/>
          <w:szCs w:val="28"/>
        </w:rPr>
        <w:t>填报单位（盖章）：</w:t>
      </w:r>
      <w:r>
        <w:rPr>
          <w:rFonts w:hint="default" w:ascii="Times New Roman" w:hAnsi="Times New Roman" w:eastAsia="仿宋" w:cs="Times New Roman"/>
          <w:sz w:val="28"/>
          <w:szCs w:val="28"/>
          <w:u w:val="single"/>
        </w:rPr>
        <w:t xml:space="preserve">                  </w:t>
      </w:r>
      <w:r>
        <w:rPr>
          <w:rFonts w:hint="eastAsia" w:ascii="Times New Roman" w:hAnsi="Times New Roman" w:eastAsia="仿宋" w:cs="Times New Roman"/>
          <w:sz w:val="28"/>
          <w:szCs w:val="28"/>
          <w:u w:val="single"/>
          <w:lang w:val="en-US" w:eastAsia="zh-CN"/>
        </w:rPr>
        <w:t xml:space="preserve">   </w:t>
      </w:r>
      <w:r>
        <w:rPr>
          <w:rFonts w:hint="eastAsia" w:ascii="Times New Roman" w:hAnsi="Times New Roman" w:eastAsia="仿宋" w:cs="Times New Roman"/>
          <w:sz w:val="28"/>
          <w:szCs w:val="28"/>
          <w:u w:val="none"/>
          <w:lang w:val="en-US" w:eastAsia="zh-CN"/>
        </w:rPr>
        <w:t xml:space="preserve"> </w:t>
      </w:r>
      <w:r>
        <w:rPr>
          <w:rFonts w:hint="default" w:ascii="Times New Roman" w:hAnsi="Times New Roman" w:eastAsia="仿宋" w:cs="Times New Roman"/>
          <w:sz w:val="28"/>
          <w:szCs w:val="28"/>
        </w:rPr>
        <w:t>填报</w:t>
      </w:r>
      <w:r>
        <w:rPr>
          <w:rFonts w:hint="eastAsia" w:ascii="Times New Roman" w:hAnsi="Times New Roman" w:eastAsia="仿宋" w:cs="Times New Roman"/>
          <w:sz w:val="28"/>
          <w:szCs w:val="28"/>
          <w:lang w:eastAsia="zh-CN"/>
        </w:rPr>
        <w:t>日期</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日</w:t>
      </w: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1948"/>
        <w:gridCol w:w="2055"/>
        <w:gridCol w:w="1436"/>
        <w:gridCol w:w="2471"/>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序号</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房间号</w:t>
            </w: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eastAsia" w:ascii="Times New Roman" w:hAnsi="Times New Roman" w:eastAsia="仿宋" w:cs="Times New Roman"/>
                <w:b/>
                <w:sz w:val="28"/>
                <w:szCs w:val="28"/>
                <w:lang w:eastAsia="zh-CN"/>
              </w:rPr>
            </w:pPr>
            <w:r>
              <w:rPr>
                <w:rFonts w:hint="default" w:ascii="Times New Roman" w:hAnsi="Times New Roman" w:eastAsia="仿宋" w:cs="Times New Roman"/>
                <w:b/>
                <w:sz w:val="28"/>
                <w:szCs w:val="28"/>
              </w:rPr>
              <w:t>房间面积</w:t>
            </w:r>
            <w:r>
              <w:rPr>
                <w:rFonts w:hint="eastAsia" w:ascii="Times New Roman" w:hAnsi="Times New Roman" w:eastAsia="仿宋" w:cs="Times New Roman"/>
                <w:b/>
                <w:sz w:val="28"/>
                <w:szCs w:val="28"/>
                <w:lang w:eastAsia="zh-CN"/>
              </w:rPr>
              <w:t>（㎡）</w:t>
            </w: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床位数</w:t>
            </w: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both"/>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床位平均面积</w:t>
            </w:r>
            <w:r>
              <w:rPr>
                <w:rFonts w:hint="eastAsia" w:ascii="Times New Roman" w:hAnsi="Times New Roman" w:eastAsia="仿宋" w:cs="Times New Roman"/>
                <w:b/>
                <w:sz w:val="28"/>
                <w:szCs w:val="28"/>
                <w:lang w:eastAsia="zh-CN"/>
              </w:rPr>
              <w:t>（㎡）</w:t>
            </w: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1</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3</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4</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5</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6</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7</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8</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03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sz w:val="30"/>
                <w:szCs w:val="30"/>
              </w:rPr>
            </w:pPr>
            <w:r>
              <w:rPr>
                <w:rFonts w:hint="default" w:ascii="Times New Roman" w:hAnsi="Times New Roman" w:eastAsia="仿宋" w:cs="Times New Roman"/>
                <w:sz w:val="30"/>
                <w:szCs w:val="30"/>
              </w:rPr>
              <w:t>合计</w:t>
            </w:r>
          </w:p>
        </w:tc>
        <w:tc>
          <w:tcPr>
            <w:tcW w:w="19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05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43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247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left="822" w:leftChars="257"/>
              <w:jc w:val="both"/>
              <w:rPr>
                <w:rFonts w:hint="default" w:ascii="Times New Roman" w:hAnsi="Times New Roman" w:eastAsia="仿宋"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0006" w:type="dxa"/>
            <w:gridSpan w:val="6"/>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Times New Roman" w:hAnsi="Times New Roman" w:eastAsia="仿宋" w:cs="Times New Roman"/>
                <w:b/>
                <w:sz w:val="30"/>
                <w:szCs w:val="30"/>
              </w:rPr>
            </w:pPr>
            <w:r>
              <w:rPr>
                <w:rFonts w:hint="eastAsia" w:ascii="黑体" w:hAnsi="黑体" w:eastAsia="黑体" w:cs="黑体"/>
                <w:b w:val="0"/>
                <w:bCs/>
                <w:spacing w:val="20"/>
                <w:sz w:val="28"/>
                <w:szCs w:val="28"/>
              </w:rPr>
              <w:t>市民政部门勘查意见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02" w:hRule="atLeast"/>
          <w:jc w:val="center"/>
        </w:trPr>
        <w:tc>
          <w:tcPr>
            <w:tcW w:w="10006" w:type="dxa"/>
            <w:gridSpan w:val="6"/>
            <w:noWrap w:val="0"/>
            <w:vAlign w:val="top"/>
          </w:tcPr>
          <w:p>
            <w:pPr>
              <w:keepNext w:val="0"/>
              <w:keepLines w:val="0"/>
              <w:pageBreakBefore w:val="0"/>
              <w:widowControl w:val="0"/>
              <w:kinsoku/>
              <w:wordWrap/>
              <w:overflowPunct/>
              <w:topLinePunct w:val="0"/>
              <w:autoSpaceDE/>
              <w:autoSpaceDN/>
              <w:bidi w:val="0"/>
              <w:adjustRightInd/>
              <w:snapToGrid/>
              <w:spacing w:before="297" w:beforeLines="50" w:after="297" w:afterLines="50" w:line="400" w:lineRule="exact"/>
              <w:ind w:right="0" w:rightChars="0" w:firstLine="1120" w:firstLineChars="40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经实地查看，以上数据真实有效。</w:t>
            </w:r>
          </w:p>
          <w:p>
            <w:pPr>
              <w:spacing w:line="400" w:lineRule="exact"/>
              <w:jc w:val="left"/>
              <w:rPr>
                <w:rFonts w:hint="default" w:ascii="Times New Roman" w:hAnsi="Times New Roman" w:eastAsia="仿宋" w:cs="Times New Roman"/>
                <w:sz w:val="28"/>
                <w:szCs w:val="28"/>
              </w:rPr>
            </w:pPr>
          </w:p>
          <w:p>
            <w:pPr>
              <w:spacing w:line="400" w:lineRule="exact"/>
              <w:ind w:firstLine="1120" w:firstLineChars="400"/>
              <w:jc w:val="left"/>
              <w:rPr>
                <w:rFonts w:hint="eastAsia" w:ascii="Times New Roman" w:hAnsi="Times New Roman" w:eastAsia="仿宋" w:cs="Times New Roman"/>
                <w:sz w:val="28"/>
                <w:szCs w:val="28"/>
                <w:lang w:eastAsia="zh-CN"/>
              </w:rPr>
            </w:pPr>
            <w:r>
              <w:rPr>
                <w:rFonts w:hint="default" w:ascii="Times New Roman" w:hAnsi="Times New Roman" w:eastAsia="仿宋" w:cs="Times New Roman"/>
                <w:sz w:val="28"/>
                <w:szCs w:val="28"/>
              </w:rPr>
              <w:t xml:space="preserve">经办人签名：            </w:t>
            </w:r>
            <w:r>
              <w:rPr>
                <w:rFonts w:hint="default" w:ascii="Times New Roman" w:hAnsi="Times New Roman" w:eastAsia="仿宋" w:cs="Times New Roman"/>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eastAsia"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（单位盖章）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 xml:space="preserve">        </w:t>
            </w:r>
            <w:r>
              <w:rPr>
                <w:rFonts w:hint="eastAsia"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年</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 xml:space="preserve">日  </w:t>
            </w:r>
          </w:p>
          <w:p>
            <w:pPr>
              <w:spacing w:line="400" w:lineRule="exact"/>
              <w:jc w:val="left"/>
              <w:rPr>
                <w:rFonts w:hint="default" w:ascii="Times New Roman" w:hAnsi="Times New Roman" w:eastAsia="仿宋" w:cs="Times New Roman"/>
                <w:sz w:val="30"/>
                <w:szCs w:val="30"/>
              </w:rPr>
            </w:pP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p>
        </w:tc>
      </w:tr>
    </w:tbl>
    <w:p>
      <w:pPr>
        <w:keepNext w:val="0"/>
        <w:keepLines w:val="0"/>
        <w:pageBreakBefore w:val="0"/>
        <w:widowControl w:val="0"/>
        <w:kinsoku/>
        <w:wordWrap/>
        <w:overflowPunct/>
        <w:topLinePunct w:val="0"/>
        <w:autoSpaceDE/>
        <w:autoSpaceDN/>
        <w:bidi w:val="0"/>
        <w:adjustRightInd/>
        <w:snapToGrid/>
        <w:spacing w:line="360" w:lineRule="exact"/>
        <w:ind w:right="1202"/>
        <w:jc w:val="left"/>
        <w:textAlignment w:val="auto"/>
        <w:rPr>
          <w:rFonts w:hint="default" w:ascii="Times New Roman" w:hAnsi="Times New Roman" w:eastAsia="仿宋" w:cs="Times New Roman"/>
          <w:sz w:val="24"/>
        </w:rPr>
      </w:pPr>
      <w:r>
        <w:rPr>
          <w:rFonts w:hint="default" w:ascii="Times New Roman" w:hAnsi="Times New Roman" w:eastAsia="仿宋" w:cs="Times New Roman"/>
          <w:sz w:val="24"/>
        </w:rPr>
        <w:t>说明：</w:t>
      </w:r>
    </w:p>
    <w:p>
      <w:pPr>
        <w:keepNext w:val="0"/>
        <w:keepLines w:val="0"/>
        <w:pageBreakBefore w:val="0"/>
        <w:widowControl w:val="0"/>
        <w:kinsoku/>
        <w:wordWrap/>
        <w:overflowPunct/>
        <w:topLinePunct w:val="0"/>
        <w:autoSpaceDE/>
        <w:autoSpaceDN/>
        <w:bidi w:val="0"/>
        <w:adjustRightInd/>
        <w:snapToGrid/>
        <w:spacing w:line="360" w:lineRule="exact"/>
        <w:ind w:left="480" w:right="24" w:hanging="480" w:hangingChars="200"/>
        <w:jc w:val="left"/>
        <w:textAlignment w:val="auto"/>
        <w:rPr>
          <w:rFonts w:hint="default" w:ascii="Times New Roman" w:hAnsi="Times New Roman" w:eastAsia="仿宋" w:cs="Times New Roman"/>
          <w:sz w:val="24"/>
        </w:rPr>
      </w:pPr>
      <w:r>
        <w:rPr>
          <w:rFonts w:hint="default" w:ascii="Times New Roman" w:hAnsi="Times New Roman" w:eastAsia="仿宋" w:cs="Times New Roman"/>
          <w:sz w:val="24"/>
        </w:rPr>
        <w:t xml:space="preserve"> 1、集中托养型老人院老人居室的单人间使用面积不小于10</w:t>
      </w:r>
      <w:r>
        <w:rPr>
          <w:rFonts w:hint="eastAsia" w:ascii="Times New Roman" w:hAnsi="Times New Roman" w:eastAsia="仿宋" w:cs="Times New Roman"/>
          <w:sz w:val="24"/>
          <w:lang w:eastAsia="zh-CN"/>
        </w:rPr>
        <w:t>平方米</w:t>
      </w:r>
      <w:r>
        <w:rPr>
          <w:rFonts w:hint="default" w:ascii="Times New Roman" w:hAnsi="Times New Roman" w:eastAsia="仿宋" w:cs="Times New Roman"/>
          <w:sz w:val="24"/>
        </w:rPr>
        <w:t>；双人间使用面积不小于14</w:t>
      </w:r>
      <w:r>
        <w:rPr>
          <w:rFonts w:hint="eastAsia" w:ascii="Times New Roman" w:hAnsi="Times New Roman" w:eastAsia="仿宋" w:cs="Times New Roman"/>
          <w:sz w:val="24"/>
          <w:lang w:eastAsia="zh-CN"/>
        </w:rPr>
        <w:t>平方米</w:t>
      </w:r>
      <w:r>
        <w:rPr>
          <w:rFonts w:hint="default" w:ascii="Times New Roman" w:hAnsi="Times New Roman" w:eastAsia="仿宋" w:cs="Times New Roman"/>
          <w:sz w:val="24"/>
        </w:rPr>
        <w:t>；三人间使用面积不小于</w:t>
      </w:r>
      <w:r>
        <w:rPr>
          <w:rFonts w:hint="eastAsia" w:ascii="Times New Roman" w:hAnsi="Times New Roman" w:eastAsia="仿宋" w:cs="Times New Roman"/>
          <w:sz w:val="24"/>
          <w:lang w:val="en-US" w:eastAsia="zh-CN"/>
        </w:rPr>
        <w:t>18</w:t>
      </w:r>
      <w:r>
        <w:rPr>
          <w:rFonts w:hint="eastAsia" w:ascii="Times New Roman" w:hAnsi="Times New Roman" w:eastAsia="仿宋" w:cs="Times New Roman"/>
          <w:sz w:val="24"/>
          <w:lang w:eastAsia="zh-CN"/>
        </w:rPr>
        <w:t>平方米</w:t>
      </w:r>
      <w:r>
        <w:rPr>
          <w:rFonts w:hint="default" w:ascii="Times New Roman" w:hAnsi="Times New Roman" w:eastAsia="仿宋" w:cs="Times New Roman"/>
          <w:sz w:val="24"/>
        </w:rPr>
        <w:t>。</w:t>
      </w:r>
    </w:p>
    <w:p>
      <w:pPr>
        <w:keepNext w:val="0"/>
        <w:keepLines w:val="0"/>
        <w:pageBreakBefore w:val="0"/>
        <w:widowControl w:val="0"/>
        <w:kinsoku/>
        <w:wordWrap/>
        <w:overflowPunct/>
        <w:topLinePunct w:val="0"/>
        <w:autoSpaceDE/>
        <w:autoSpaceDN/>
        <w:bidi w:val="0"/>
        <w:adjustRightInd/>
        <w:snapToGrid/>
        <w:spacing w:line="360" w:lineRule="exact"/>
        <w:ind w:left="480" w:right="24" w:hanging="480" w:hangingChars="200"/>
        <w:jc w:val="left"/>
        <w:textAlignment w:val="auto"/>
        <w:rPr>
          <w:rFonts w:hint="default" w:ascii="Times New Roman" w:hAnsi="Times New Roman" w:eastAsia="仿宋" w:cs="Times New Roman"/>
          <w:sz w:val="24"/>
        </w:rPr>
      </w:pPr>
      <w:r>
        <w:rPr>
          <w:rFonts w:hint="default" w:ascii="Times New Roman" w:hAnsi="Times New Roman" w:eastAsia="仿宋" w:cs="Times New Roman"/>
          <w:sz w:val="24"/>
        </w:rPr>
        <w:t xml:space="preserve"> 2、老年住宅、老年公寓、家庭型老人院的起居室使用面积不宜小于14</w:t>
      </w:r>
      <w:r>
        <w:rPr>
          <w:rFonts w:hint="eastAsia" w:ascii="Times New Roman" w:hAnsi="Times New Roman" w:eastAsia="仿宋" w:cs="Times New Roman"/>
          <w:sz w:val="24"/>
          <w:lang w:eastAsia="zh-CN"/>
        </w:rPr>
        <w:t>平方米</w:t>
      </w:r>
      <w:r>
        <w:rPr>
          <w:rFonts w:hint="default" w:ascii="Times New Roman" w:hAnsi="Times New Roman" w:eastAsia="仿宋" w:cs="Times New Roman"/>
          <w:sz w:val="24"/>
        </w:rPr>
        <w:t>，卧室使用面积不宜小于10</w:t>
      </w:r>
      <w:r>
        <w:rPr>
          <w:rFonts w:hint="eastAsia" w:ascii="Times New Roman" w:hAnsi="Times New Roman" w:eastAsia="仿宋" w:cs="Times New Roman"/>
          <w:sz w:val="24"/>
          <w:lang w:eastAsia="zh-CN"/>
        </w:rPr>
        <w:t>平方米</w:t>
      </w:r>
      <w:r>
        <w:rPr>
          <w:rFonts w:hint="default" w:ascii="Times New Roman" w:hAnsi="Times New Roman" w:eastAsia="仿宋" w:cs="Times New Roman"/>
          <w:sz w:val="24"/>
        </w:rPr>
        <w:t>。矩形居室的短边净尺寸不宜小于3</w:t>
      </w:r>
      <w:r>
        <w:rPr>
          <w:rFonts w:hint="eastAsia" w:ascii="Times New Roman" w:hAnsi="Times New Roman" w:eastAsia="仿宋" w:cs="Times New Roman"/>
          <w:sz w:val="24"/>
          <w:lang w:eastAsia="zh-CN"/>
        </w:rPr>
        <w:t>米</w:t>
      </w:r>
      <w:r>
        <w:rPr>
          <w:rFonts w:hint="default" w:ascii="Times New Roman" w:hAnsi="Times New Roman" w:eastAsia="仿宋" w:cs="Times New Roman"/>
          <w:sz w:val="24"/>
        </w:rPr>
        <w:t>。</w:t>
      </w:r>
    </w:p>
    <w:p>
      <w:pPr>
        <w:keepNext w:val="0"/>
        <w:keepLines w:val="0"/>
        <w:pageBreakBefore w:val="0"/>
        <w:widowControl w:val="0"/>
        <w:kinsoku/>
        <w:wordWrap/>
        <w:overflowPunct/>
        <w:topLinePunct w:val="0"/>
        <w:autoSpaceDE/>
        <w:autoSpaceDN/>
        <w:bidi w:val="0"/>
        <w:adjustRightInd/>
        <w:snapToGrid/>
        <w:spacing w:line="360" w:lineRule="exact"/>
        <w:ind w:left="480" w:right="24" w:hanging="480" w:hangingChars="200"/>
        <w:jc w:val="left"/>
        <w:textAlignment w:val="auto"/>
        <w:rPr>
          <w:rFonts w:hint="default" w:ascii="Times New Roman" w:hAnsi="Times New Roman" w:eastAsia="仿宋" w:cs="Times New Roman"/>
          <w:sz w:val="24"/>
          <w:vertAlign w:val="superscript"/>
        </w:rPr>
      </w:pPr>
      <w:r>
        <w:rPr>
          <w:rFonts w:hint="default" w:ascii="Times New Roman" w:hAnsi="Times New Roman" w:eastAsia="仿宋" w:cs="Times New Roman"/>
          <w:sz w:val="24"/>
        </w:rPr>
        <w:t xml:space="preserve"> 3、老人院、老人疗养室、老人病房等合居型居室，每人使用面积不应小于6</w:t>
      </w:r>
      <w:r>
        <w:rPr>
          <w:rFonts w:hint="eastAsia" w:ascii="Times New Roman" w:hAnsi="Times New Roman" w:eastAsia="仿宋" w:cs="Times New Roman"/>
          <w:sz w:val="24"/>
          <w:lang w:eastAsia="zh-CN"/>
        </w:rPr>
        <w:t>平方米</w:t>
      </w:r>
      <w:r>
        <w:rPr>
          <w:rFonts w:hint="default" w:ascii="Times New Roman" w:hAnsi="Times New Roman" w:eastAsia="仿宋" w:cs="Times New Roman"/>
          <w:sz w:val="24"/>
        </w:rPr>
        <w:t>。矩形居室短边净尺寸不宜小于3.3</w:t>
      </w:r>
      <w:r>
        <w:rPr>
          <w:rFonts w:hint="eastAsia" w:ascii="Times New Roman" w:hAnsi="Times New Roman" w:eastAsia="仿宋" w:cs="Times New Roman"/>
          <w:sz w:val="24"/>
          <w:lang w:eastAsia="zh-CN"/>
        </w:rPr>
        <w:t>米</w:t>
      </w:r>
      <w:r>
        <w:rPr>
          <w:rFonts w:hint="default" w:ascii="Times New Roman" w:hAnsi="Times New Roman" w:eastAsia="仿宋" w:cs="Times New Roman"/>
          <w:sz w:val="24"/>
        </w:rPr>
        <w:t>。</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4"/>
        </w:rPr>
        <w:t xml:space="preserve"> 4、本表面积均为使用面积，单位为平方米。              </w:t>
      </w:r>
      <w:r>
        <w:rPr>
          <w:rFonts w:hint="eastAsia" w:ascii="Times New Roman" w:hAnsi="Times New Roman" w:eastAsia="仿宋" w:cs="Times New Roman"/>
          <w:sz w:val="24"/>
          <w:lang w:val="en-US" w:eastAsia="zh-CN"/>
        </w:rPr>
        <w:t xml:space="preserve">      </w:t>
      </w:r>
      <w:r>
        <w:rPr>
          <w:rFonts w:hint="default" w:ascii="Times New Roman" w:hAnsi="Times New Roman" w:eastAsia="仿宋" w:cs="Times New Roman"/>
          <w:sz w:val="28"/>
          <w:szCs w:val="28"/>
        </w:rPr>
        <w:t>（第</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页，共</w:t>
      </w:r>
      <w:r>
        <w:rPr>
          <w:rFonts w:hint="default" w:ascii="Times New Roman" w:hAnsi="Times New Roman" w:eastAsia="仿宋" w:cs="Times New Roman"/>
          <w:sz w:val="28"/>
          <w:szCs w:val="28"/>
          <w:u w:val="single"/>
        </w:rPr>
        <w:t xml:space="preserve">   </w:t>
      </w:r>
      <w:r>
        <w:rPr>
          <w:rFonts w:hint="default" w:ascii="Times New Roman" w:hAnsi="Times New Roman" w:eastAsia="仿宋" w:cs="Times New Roman"/>
          <w:sz w:val="28"/>
          <w:szCs w:val="28"/>
        </w:rPr>
        <w:t>页）</w:t>
      </w:r>
    </w:p>
    <w:p>
      <w:pPr>
        <w:ind w:left="6" w:leftChars="-36" w:hanging="121" w:hangingChars="38"/>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附件</w:t>
      </w:r>
      <w:r>
        <w:rPr>
          <w:rFonts w:hint="eastAsia"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开平市</w:t>
      </w:r>
      <w:r>
        <w:rPr>
          <w:rFonts w:hint="eastAsia" w:ascii="方正小标宋简体" w:eastAsia="方正小标宋简体"/>
          <w:sz w:val="44"/>
          <w:szCs w:val="44"/>
        </w:rPr>
        <w:t>民办社会福利机构</w:t>
      </w:r>
      <w:r>
        <w:rPr>
          <w:rFonts w:hint="eastAsia" w:ascii="方正小标宋简体" w:eastAsia="方正小标宋简体"/>
          <w:sz w:val="44"/>
          <w:szCs w:val="44"/>
          <w:lang w:eastAsia="zh-CN"/>
        </w:rPr>
        <w:t>评定为四星级、五星级机构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补助申请表</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小标宋简体" w:eastAsia="方正小标宋简体"/>
          <w:sz w:val="36"/>
          <w:szCs w:val="36"/>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005"/>
        <w:gridCol w:w="725"/>
        <w:gridCol w:w="700"/>
        <w:gridCol w:w="1000"/>
        <w:gridCol w:w="1"/>
        <w:gridCol w:w="1545"/>
        <w:gridCol w:w="1016"/>
        <w:gridCol w:w="441"/>
        <w:gridCol w:w="1060"/>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0006" w:type="dxa"/>
            <w:gridSpan w:val="11"/>
            <w:noWrap w:val="0"/>
            <w:vAlign w:val="center"/>
          </w:tcPr>
          <w:p>
            <w:pPr>
              <w:jc w:val="center"/>
              <w:rPr>
                <w:rFonts w:hint="eastAsia" w:ascii="仿宋" w:hAnsi="仿宋" w:eastAsia="仿宋" w:cs="仿宋"/>
                <w:sz w:val="28"/>
                <w:szCs w:val="28"/>
              </w:rPr>
            </w:pPr>
            <w:r>
              <w:rPr>
                <w:rFonts w:hint="eastAsia" w:ascii="黑体" w:hAnsi="黑体" w:eastAsia="黑体" w:cs="黑体"/>
                <w:b w:val="0"/>
                <w:bCs w:val="0"/>
                <w:sz w:val="28"/>
                <w:szCs w:val="28"/>
              </w:rPr>
              <w:t>机</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构</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情</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机构名称</w:t>
            </w:r>
          </w:p>
        </w:tc>
        <w:tc>
          <w:tcPr>
            <w:tcW w:w="4976" w:type="dxa"/>
            <w:gridSpan w:val="6"/>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法定</w:t>
            </w:r>
          </w:p>
          <w:p>
            <w:pPr>
              <w:jc w:val="center"/>
              <w:rPr>
                <w:rFonts w:hint="eastAsia" w:ascii="仿宋" w:hAnsi="仿宋" w:eastAsia="仿宋" w:cs="仿宋"/>
                <w:sz w:val="28"/>
                <w:szCs w:val="28"/>
              </w:rPr>
            </w:pPr>
            <w:r>
              <w:rPr>
                <w:rFonts w:hint="eastAsia" w:ascii="仿宋" w:hAnsi="仿宋" w:eastAsia="仿宋" w:cs="仿宋"/>
                <w:sz w:val="28"/>
                <w:szCs w:val="28"/>
              </w:rPr>
              <w:t>代表人</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地    址</w:t>
            </w:r>
          </w:p>
        </w:tc>
        <w:tc>
          <w:tcPr>
            <w:tcW w:w="4976" w:type="dxa"/>
            <w:gridSpan w:val="6"/>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联系</w:t>
            </w:r>
            <w:r>
              <w:rPr>
                <w:rFonts w:hint="eastAsia" w:ascii="仿宋" w:hAnsi="仿宋" w:eastAsia="仿宋" w:cs="仿宋"/>
                <w:sz w:val="28"/>
                <w:szCs w:val="28"/>
                <w:lang w:eastAsia="zh-CN"/>
              </w:rPr>
              <w:t>人</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核定</w:t>
            </w:r>
          </w:p>
          <w:p>
            <w:pPr>
              <w:jc w:val="center"/>
              <w:rPr>
                <w:rFonts w:hint="eastAsia" w:ascii="仿宋" w:hAnsi="仿宋" w:eastAsia="仿宋" w:cs="仿宋"/>
                <w:sz w:val="28"/>
                <w:szCs w:val="28"/>
              </w:rPr>
            </w:pPr>
            <w:r>
              <w:rPr>
                <w:rFonts w:hint="eastAsia" w:ascii="仿宋" w:hAnsi="仿宋" w:eastAsia="仿宋" w:cs="仿宋"/>
                <w:sz w:val="28"/>
                <w:szCs w:val="28"/>
              </w:rPr>
              <w:t>床位数</w:t>
            </w:r>
          </w:p>
        </w:tc>
        <w:tc>
          <w:tcPr>
            <w:tcW w:w="1730" w:type="dxa"/>
            <w:gridSpan w:val="2"/>
            <w:noWrap w:val="0"/>
            <w:vAlign w:val="center"/>
          </w:tcPr>
          <w:p>
            <w:pPr>
              <w:jc w:val="both"/>
              <w:rPr>
                <w:rFonts w:hint="eastAsia" w:ascii="仿宋" w:hAnsi="仿宋" w:eastAsia="仿宋" w:cs="仿宋"/>
                <w:sz w:val="28"/>
                <w:szCs w:val="28"/>
              </w:rPr>
            </w:pPr>
          </w:p>
        </w:tc>
        <w:tc>
          <w:tcPr>
            <w:tcW w:w="1700"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实际</w:t>
            </w:r>
          </w:p>
          <w:p>
            <w:pPr>
              <w:jc w:val="center"/>
              <w:rPr>
                <w:rFonts w:hint="eastAsia" w:ascii="仿宋" w:hAnsi="仿宋" w:eastAsia="仿宋" w:cs="仿宋"/>
                <w:sz w:val="28"/>
                <w:szCs w:val="28"/>
              </w:rPr>
            </w:pPr>
            <w:r>
              <w:rPr>
                <w:rFonts w:hint="eastAsia" w:ascii="仿宋" w:hAnsi="仿宋" w:eastAsia="仿宋" w:cs="仿宋"/>
                <w:sz w:val="28"/>
                <w:szCs w:val="28"/>
              </w:rPr>
              <w:t>床位数</w:t>
            </w:r>
          </w:p>
        </w:tc>
        <w:tc>
          <w:tcPr>
            <w:tcW w:w="1546" w:type="dxa"/>
            <w:gridSpan w:val="2"/>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联系电话</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占地面积</w:t>
            </w:r>
            <w:r>
              <w:rPr>
                <w:rFonts w:hint="eastAsia" w:ascii="仿宋" w:hAnsi="仿宋" w:eastAsia="仿宋" w:cs="仿宋"/>
                <w:sz w:val="28"/>
                <w:szCs w:val="28"/>
                <w:lang w:eastAsia="zh-CN"/>
              </w:rPr>
              <w:t>（平方米）</w:t>
            </w:r>
          </w:p>
        </w:tc>
        <w:tc>
          <w:tcPr>
            <w:tcW w:w="1730" w:type="dxa"/>
            <w:gridSpan w:val="2"/>
            <w:noWrap w:val="0"/>
            <w:vAlign w:val="center"/>
          </w:tcPr>
          <w:p>
            <w:pPr>
              <w:jc w:val="both"/>
              <w:rPr>
                <w:rFonts w:hint="eastAsia" w:ascii="仿宋" w:hAnsi="仿宋" w:eastAsia="仿宋" w:cs="仿宋"/>
                <w:sz w:val="28"/>
                <w:szCs w:val="28"/>
              </w:rPr>
            </w:pPr>
          </w:p>
        </w:tc>
        <w:tc>
          <w:tcPr>
            <w:tcW w:w="1700"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建筑面积</w:t>
            </w:r>
            <w:r>
              <w:rPr>
                <w:rFonts w:hint="eastAsia" w:ascii="仿宋" w:hAnsi="仿宋" w:eastAsia="仿宋" w:cs="仿宋"/>
                <w:sz w:val="28"/>
                <w:szCs w:val="28"/>
                <w:lang w:eastAsia="zh-CN"/>
              </w:rPr>
              <w:t>（平方米）</w:t>
            </w:r>
          </w:p>
        </w:tc>
        <w:tc>
          <w:tcPr>
            <w:tcW w:w="1546" w:type="dxa"/>
            <w:gridSpan w:val="2"/>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投资总额</w:t>
            </w:r>
            <w:r>
              <w:rPr>
                <w:rFonts w:hint="eastAsia" w:ascii="仿宋" w:hAnsi="仿宋" w:eastAsia="仿宋" w:cs="仿宋"/>
                <w:sz w:val="28"/>
                <w:szCs w:val="28"/>
                <w:lang w:eastAsia="zh-CN"/>
              </w:rPr>
              <w:t>（万元）</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统一社会</w:t>
            </w:r>
          </w:p>
          <w:p>
            <w:pPr>
              <w:jc w:val="center"/>
              <w:rPr>
                <w:rFonts w:hint="eastAsia" w:ascii="仿宋" w:hAnsi="仿宋" w:eastAsia="仿宋" w:cs="仿宋"/>
                <w:sz w:val="28"/>
                <w:szCs w:val="28"/>
              </w:rPr>
            </w:pPr>
            <w:r>
              <w:rPr>
                <w:rFonts w:hint="eastAsia" w:ascii="仿宋" w:hAnsi="仿宋" w:eastAsia="仿宋" w:cs="仿宋"/>
                <w:sz w:val="28"/>
                <w:szCs w:val="28"/>
              </w:rPr>
              <w:t>信用代码</w:t>
            </w:r>
          </w:p>
        </w:tc>
        <w:tc>
          <w:tcPr>
            <w:tcW w:w="3430" w:type="dxa"/>
            <w:gridSpan w:val="4"/>
            <w:noWrap w:val="0"/>
            <w:vAlign w:val="center"/>
          </w:tcPr>
          <w:p>
            <w:pPr>
              <w:jc w:val="both"/>
              <w:rPr>
                <w:rFonts w:hint="eastAsia" w:ascii="仿宋" w:hAnsi="仿宋" w:eastAsia="仿宋" w:cs="仿宋"/>
                <w:sz w:val="28"/>
                <w:szCs w:val="28"/>
              </w:rPr>
            </w:pPr>
          </w:p>
        </w:tc>
        <w:tc>
          <w:tcPr>
            <w:tcW w:w="3003" w:type="dxa"/>
            <w:gridSpan w:val="4"/>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食品经营许可证编号</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补助金额</w:t>
            </w:r>
          </w:p>
        </w:tc>
        <w:tc>
          <w:tcPr>
            <w:tcW w:w="8496"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eastAsia" w:ascii="仿宋" w:hAnsi="仿宋" w:eastAsia="仿宋" w:cs="仿宋"/>
                <w:sz w:val="28"/>
                <w:szCs w:val="28"/>
              </w:rPr>
            </w:pPr>
            <w:r>
              <w:rPr>
                <w:rFonts w:hint="eastAsia" w:ascii="仿宋" w:hAnsi="仿宋" w:eastAsia="仿宋" w:cs="仿宋"/>
                <w:sz w:val="28"/>
                <w:szCs w:val="28"/>
                <w:lang w:eastAsia="zh-CN"/>
              </w:rPr>
              <w:t>人民币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元</w:t>
            </w:r>
            <w:r>
              <w:rPr>
                <w:rFonts w:hint="eastAsia" w:ascii="仿宋" w:hAnsi="仿宋" w:eastAsia="仿宋" w:cs="仿宋"/>
                <w:sz w:val="28"/>
                <w:szCs w:val="28"/>
              </w:rPr>
              <w:t>（大写：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开户银行</w:t>
            </w:r>
          </w:p>
        </w:tc>
        <w:tc>
          <w:tcPr>
            <w:tcW w:w="8496" w:type="dxa"/>
            <w:gridSpan w:val="10"/>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开户名称</w:t>
            </w:r>
          </w:p>
        </w:tc>
        <w:tc>
          <w:tcPr>
            <w:tcW w:w="8496" w:type="dxa"/>
            <w:gridSpan w:val="10"/>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银行账号</w:t>
            </w:r>
          </w:p>
        </w:tc>
        <w:tc>
          <w:tcPr>
            <w:tcW w:w="8496" w:type="dxa"/>
            <w:gridSpan w:val="10"/>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0006" w:type="dxa"/>
            <w:gridSpan w:val="11"/>
            <w:noWrap w:val="0"/>
            <w:vAlign w:val="center"/>
          </w:tcPr>
          <w:p>
            <w:pPr>
              <w:jc w:val="center"/>
              <w:rPr>
                <w:rFonts w:hint="eastAsia" w:ascii="仿宋" w:hAnsi="仿宋" w:eastAsia="仿宋" w:cs="仿宋"/>
                <w:sz w:val="28"/>
                <w:szCs w:val="28"/>
              </w:rPr>
            </w:pPr>
            <w:r>
              <w:rPr>
                <w:rFonts w:hint="eastAsia" w:ascii="黑体" w:hAnsi="黑体" w:eastAsia="黑体" w:cs="黑体"/>
                <w:b w:val="0"/>
                <w:bCs w:val="0"/>
                <w:sz w:val="28"/>
                <w:szCs w:val="28"/>
              </w:rPr>
              <w:t>申</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请</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内</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管理</w:t>
            </w:r>
            <w:r>
              <w:rPr>
                <w:rFonts w:hint="eastAsia" w:ascii="仿宋" w:hAnsi="仿宋" w:eastAsia="仿宋" w:cs="仿宋"/>
                <w:sz w:val="28"/>
                <w:szCs w:val="28"/>
              </w:rPr>
              <w:t>人数</w:t>
            </w:r>
          </w:p>
        </w:tc>
        <w:tc>
          <w:tcPr>
            <w:tcW w:w="1005" w:type="dxa"/>
            <w:noWrap w:val="0"/>
            <w:vAlign w:val="center"/>
          </w:tcPr>
          <w:p>
            <w:pPr>
              <w:jc w:val="center"/>
              <w:rPr>
                <w:rFonts w:hint="eastAsia" w:ascii="仿宋" w:hAnsi="仿宋" w:eastAsia="仿宋" w:cs="仿宋"/>
                <w:sz w:val="28"/>
                <w:szCs w:val="28"/>
              </w:rPr>
            </w:pPr>
          </w:p>
        </w:tc>
        <w:tc>
          <w:tcPr>
            <w:tcW w:w="1425" w:type="dxa"/>
            <w:gridSpan w:val="2"/>
            <w:noWrap w:val="0"/>
            <w:vAlign w:val="center"/>
          </w:tcPr>
          <w:p>
            <w:pPr>
              <w:jc w:val="center"/>
              <w:rPr>
                <w:rFonts w:hint="eastAsia" w:ascii="仿宋" w:hAnsi="仿宋" w:eastAsia="方正仿宋简体" w:cs="仿宋"/>
                <w:sz w:val="28"/>
                <w:szCs w:val="28"/>
                <w:lang w:eastAsia="zh-CN"/>
              </w:rPr>
            </w:pPr>
            <w:r>
              <w:rPr>
                <w:rFonts w:hint="eastAsia" w:ascii="仿宋" w:hAnsi="仿宋" w:eastAsia="仿宋" w:cs="仿宋"/>
                <w:sz w:val="28"/>
                <w:szCs w:val="28"/>
              </w:rPr>
              <w:t>医</w:t>
            </w:r>
            <w:r>
              <w:rPr>
                <w:rFonts w:hint="eastAsia" w:ascii="仿宋" w:hAnsi="仿宋" w:eastAsia="仿宋" w:cs="仿宋"/>
                <w:sz w:val="28"/>
                <w:szCs w:val="28"/>
                <w:lang w:eastAsia="zh-CN"/>
              </w:rPr>
              <w:t>护</w:t>
            </w:r>
            <w:r>
              <w:rPr>
                <w:rFonts w:hint="eastAsia" w:ascii="仿宋" w:hAnsi="仿宋" w:eastAsia="仿宋" w:cs="仿宋"/>
                <w:sz w:val="28"/>
                <w:szCs w:val="28"/>
              </w:rPr>
              <w:t>人数</w:t>
            </w:r>
          </w:p>
        </w:tc>
        <w:tc>
          <w:tcPr>
            <w:tcW w:w="1001" w:type="dxa"/>
            <w:gridSpan w:val="2"/>
            <w:noWrap w:val="0"/>
            <w:vAlign w:val="center"/>
          </w:tcPr>
          <w:p>
            <w:pPr>
              <w:jc w:val="center"/>
              <w:rPr>
                <w:rFonts w:hint="eastAsia" w:ascii="仿宋" w:hAnsi="仿宋" w:eastAsia="仿宋" w:cs="仿宋"/>
                <w:sz w:val="28"/>
                <w:szCs w:val="28"/>
              </w:rPr>
            </w:pPr>
          </w:p>
        </w:tc>
        <w:tc>
          <w:tcPr>
            <w:tcW w:w="1545"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lang w:eastAsia="zh-CN"/>
              </w:rPr>
              <w:t>护理员数</w:t>
            </w:r>
          </w:p>
        </w:tc>
        <w:tc>
          <w:tcPr>
            <w:tcW w:w="1016" w:type="dxa"/>
            <w:noWrap w:val="0"/>
            <w:vAlign w:val="center"/>
          </w:tcPr>
          <w:p>
            <w:pPr>
              <w:jc w:val="center"/>
              <w:rPr>
                <w:rFonts w:hint="eastAsia" w:ascii="仿宋" w:hAnsi="仿宋" w:eastAsia="仿宋" w:cs="仿宋"/>
                <w:sz w:val="28"/>
                <w:szCs w:val="28"/>
              </w:rPr>
            </w:pPr>
          </w:p>
        </w:tc>
        <w:tc>
          <w:tcPr>
            <w:tcW w:w="1501"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入住人数</w:t>
            </w:r>
          </w:p>
        </w:tc>
        <w:tc>
          <w:tcPr>
            <w:tcW w:w="1003" w:type="dxa"/>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获评等级</w:t>
            </w:r>
          </w:p>
        </w:tc>
        <w:tc>
          <w:tcPr>
            <w:tcW w:w="8496" w:type="dxa"/>
            <w:gridSpan w:val="10"/>
            <w:noWrap w:val="0"/>
            <w:vAlign w:val="center"/>
          </w:tcPr>
          <w:p>
            <w:pPr>
              <w:jc w:val="both"/>
              <w:rPr>
                <w:rFonts w:hint="eastAsia" w:ascii="仿宋" w:hAnsi="仿宋" w:eastAsia="仿宋" w:cs="仿宋"/>
                <w:sz w:val="28"/>
                <w:szCs w:val="28"/>
              </w:rPr>
            </w:pPr>
          </w:p>
        </w:tc>
      </w:tr>
    </w:tbl>
    <w:p>
      <w:pPr>
        <w:rPr>
          <w:rFonts w:hint="eastAsia" w:ascii="仿宋" w:hAnsi="仿宋" w:eastAsia="仿宋" w:cs="仿宋"/>
          <w:b w:val="0"/>
          <w:bCs w:val="0"/>
          <w:sz w:val="28"/>
          <w:szCs w:val="28"/>
        </w:rPr>
      </w:pPr>
    </w:p>
    <w:p>
      <w:pPr>
        <w:rPr>
          <w:rFonts w:ascii="仿宋_GB2312" w:hAnsi="仿宋_GB2312" w:cs="仿宋_GB2312"/>
          <w:b/>
          <w:bCs/>
          <w:sz w:val="36"/>
          <w:szCs w:val="36"/>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1"/>
        <w:gridCol w:w="8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0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b/>
                <w:bCs/>
                <w:sz w:val="28"/>
                <w:szCs w:val="28"/>
              </w:rPr>
            </w:pPr>
            <w:r>
              <w:rPr>
                <w:rFonts w:hint="eastAsia" w:ascii="仿宋" w:hAnsi="仿宋" w:eastAsia="仿宋" w:cs="仿宋"/>
                <w:b/>
                <w:bCs/>
                <w:sz w:val="28"/>
                <w:szCs w:val="28"/>
              </w:rPr>
              <w:t>声  明</w:t>
            </w:r>
          </w:p>
          <w:p>
            <w:pPr>
              <w:spacing w:line="560" w:lineRule="exact"/>
              <w:ind w:left="822" w:leftChars="257" w:right="490" w:rightChars="153" w:firstLine="560" w:firstLineChars="200"/>
              <w:rPr>
                <w:rFonts w:hint="default" w:ascii="Times New Roman" w:hAnsi="Times New Roman" w:eastAsia="仿宋" w:cs="Times New Roman"/>
                <w:sz w:val="28"/>
                <w:szCs w:val="28"/>
              </w:rPr>
            </w:pPr>
            <w:r>
              <w:rPr>
                <w:rFonts w:hint="eastAsia" w:ascii="仿宋" w:hAnsi="仿宋" w:eastAsia="仿宋" w:cs="仿宋"/>
                <w:sz w:val="28"/>
                <w:szCs w:val="28"/>
              </w:rPr>
              <w:t>本</w:t>
            </w:r>
            <w:r>
              <w:rPr>
                <w:rFonts w:hint="eastAsia" w:ascii="仿宋" w:hAnsi="仿宋" w:eastAsia="仿宋" w:cs="仿宋"/>
                <w:sz w:val="28"/>
                <w:szCs w:val="28"/>
                <w:lang w:eastAsia="zh-CN"/>
              </w:rPr>
              <w:t>单位</w:t>
            </w:r>
            <w:r>
              <w:rPr>
                <w:rFonts w:hint="eastAsia" w:ascii="仿宋" w:hAnsi="仿宋" w:eastAsia="仿宋" w:cs="仿宋"/>
                <w:sz w:val="28"/>
                <w:szCs w:val="28"/>
              </w:rPr>
              <w:t>保证以上及所附数据</w:t>
            </w:r>
            <w:r>
              <w:rPr>
                <w:rFonts w:hint="eastAsia" w:ascii="仿宋" w:hAnsi="仿宋" w:eastAsia="仿宋" w:cs="仿宋"/>
                <w:sz w:val="28"/>
                <w:szCs w:val="28"/>
                <w:lang w:eastAsia="zh-CN"/>
              </w:rPr>
              <w:t>材料</w:t>
            </w:r>
            <w:r>
              <w:rPr>
                <w:rFonts w:hint="eastAsia" w:ascii="仿宋" w:hAnsi="仿宋" w:eastAsia="仿宋" w:cs="仿宋"/>
                <w:sz w:val="28"/>
                <w:szCs w:val="28"/>
              </w:rPr>
              <w:t>真实有效，并承诺遵守《江门市人民政府关于印发〈江门市民办社会福利机构管理实施细则〉的通知》（江府</w:t>
            </w:r>
            <w:r>
              <w:rPr>
                <w:rFonts w:hint="default" w:ascii="Times New Roman" w:hAnsi="Times New Roman" w:eastAsia="仿宋" w:cs="Times New Roman"/>
                <w:sz w:val="28"/>
                <w:szCs w:val="28"/>
              </w:rPr>
              <w:t>〔2018〕31号）和补助经费的申请发放、使用管理及绩效评价等规定。如有不实或违反有关规定，愿承担相关法律责任。</w:t>
            </w:r>
          </w:p>
          <w:p>
            <w:pPr>
              <w:keepNext w:val="0"/>
              <w:keepLines w:val="0"/>
              <w:pageBreakBefore w:val="0"/>
              <w:widowControl w:val="0"/>
              <w:kinsoku/>
              <w:wordWrap/>
              <w:overflowPunct/>
              <w:topLinePunct w:val="0"/>
              <w:autoSpaceDE/>
              <w:autoSpaceDN/>
              <w:bidi w:val="0"/>
              <w:adjustRightInd/>
              <w:snapToGrid/>
              <w:spacing w:line="700" w:lineRule="exact"/>
              <w:ind w:firstLine="1400" w:firstLineChars="500"/>
              <w:textAlignment w:val="auto"/>
              <w:rPr>
                <w:rFonts w:hint="eastAsia" w:ascii="仿宋" w:hAnsi="仿宋" w:eastAsia="仿宋" w:cs="仿宋"/>
                <w:sz w:val="28"/>
                <w:szCs w:val="28"/>
              </w:rPr>
            </w:pPr>
            <w:r>
              <w:rPr>
                <w:rFonts w:hint="eastAsia" w:ascii="仿宋" w:hAnsi="仿宋" w:eastAsia="仿宋" w:cs="仿宋"/>
                <w:sz w:val="28"/>
                <w:szCs w:val="28"/>
              </w:rPr>
              <w:t xml:space="preserve">经办人签名： </w:t>
            </w:r>
          </w:p>
          <w:p>
            <w:pPr>
              <w:keepNext w:val="0"/>
              <w:keepLines w:val="0"/>
              <w:pageBreakBefore w:val="0"/>
              <w:widowControl w:val="0"/>
              <w:kinsoku/>
              <w:wordWrap/>
              <w:overflowPunct/>
              <w:topLinePunct w:val="0"/>
              <w:autoSpaceDE/>
              <w:autoSpaceDN/>
              <w:bidi w:val="0"/>
              <w:adjustRightInd/>
              <w:snapToGrid/>
              <w:spacing w:line="700" w:lineRule="exact"/>
              <w:ind w:firstLine="1400" w:firstLineChars="500"/>
              <w:textAlignment w:val="auto"/>
              <w:rPr>
                <w:rFonts w:hint="eastAsia" w:ascii="仿宋" w:hAnsi="仿宋" w:eastAsia="仿宋" w:cs="仿宋"/>
                <w:sz w:val="28"/>
                <w:szCs w:val="28"/>
              </w:rPr>
            </w:pPr>
            <w:r>
              <w:rPr>
                <w:rFonts w:hint="eastAsia" w:ascii="仿宋" w:hAnsi="仿宋" w:eastAsia="仿宋" w:cs="仿宋"/>
                <w:sz w:val="28"/>
                <w:szCs w:val="28"/>
              </w:rPr>
              <w:t>法定代表人（负责人）签名：</w:t>
            </w:r>
          </w:p>
          <w:p>
            <w:pPr>
              <w:spacing w:line="560" w:lineRule="exact"/>
              <w:ind w:left="822" w:leftChars="257" w:firstLine="4620" w:firstLineChars="165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（单位盖章）</w:t>
            </w:r>
          </w:p>
          <w:p>
            <w:pPr>
              <w:spacing w:line="560" w:lineRule="exact"/>
              <w:ind w:left="822" w:leftChars="257"/>
              <w:jc w:val="center"/>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b/>
                <w:szCs w:val="32"/>
              </w:rPr>
            </w:pPr>
            <w:r>
              <w:rPr>
                <w:rFonts w:hint="eastAsia" w:ascii="黑体" w:hAnsi="黑体" w:eastAsia="黑体" w:cs="黑体"/>
                <w:b w:val="0"/>
                <w:bCs w:val="0"/>
                <w:sz w:val="28"/>
                <w:szCs w:val="28"/>
              </w:rPr>
              <w:t>审 批 意 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75" w:hRule="atLeast"/>
          <w:jc w:val="center"/>
        </w:trPr>
        <w:tc>
          <w:tcPr>
            <w:tcW w:w="130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szCs w:val="32"/>
              </w:rPr>
            </w:pPr>
            <w:r>
              <w:rPr>
                <w:rFonts w:hint="eastAsia" w:ascii="仿宋" w:hAnsi="仿宋" w:eastAsia="仿宋" w:cs="仿宋"/>
                <w:sz w:val="28"/>
                <w:szCs w:val="28"/>
                <w:lang w:eastAsia="zh-CN"/>
              </w:rPr>
              <w:t>市</w:t>
            </w:r>
            <w:r>
              <w:rPr>
                <w:rFonts w:hint="eastAsia" w:ascii="仿宋" w:hAnsi="仿宋" w:eastAsia="仿宋" w:cs="仿宋"/>
                <w:sz w:val="28"/>
                <w:szCs w:val="28"/>
              </w:rPr>
              <w:t>民政局审批意见</w:t>
            </w:r>
          </w:p>
        </w:tc>
        <w:tc>
          <w:tcPr>
            <w:tcW w:w="87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2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22" w:leftChars="257"/>
              <w:jc w:val="center"/>
              <w:rPr>
                <w:rFonts w:ascii="仿宋_GB2312" w:hAnsi="仿宋_GB2312" w:cs="仿宋_GB2312"/>
                <w:szCs w:val="32"/>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66" w:hRule="atLeast"/>
          <w:jc w:val="center"/>
        </w:trPr>
        <w:tc>
          <w:tcPr>
            <w:tcW w:w="130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szCs w:val="32"/>
              </w:rPr>
            </w:pPr>
            <w:r>
              <w:rPr>
                <w:rFonts w:hint="eastAsia" w:ascii="仿宋" w:hAnsi="仿宋" w:eastAsia="仿宋" w:cs="仿宋"/>
                <w:sz w:val="28"/>
                <w:szCs w:val="28"/>
                <w:lang w:eastAsia="zh-CN"/>
              </w:rPr>
              <w:t>市</w:t>
            </w:r>
            <w:r>
              <w:rPr>
                <w:rFonts w:hint="eastAsia" w:ascii="仿宋" w:hAnsi="仿宋" w:eastAsia="仿宋" w:cs="仿宋"/>
                <w:sz w:val="28"/>
                <w:szCs w:val="28"/>
              </w:rPr>
              <w:t>财政局审批意见</w:t>
            </w:r>
          </w:p>
        </w:tc>
        <w:tc>
          <w:tcPr>
            <w:tcW w:w="87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2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22" w:leftChars="257"/>
              <w:jc w:val="center"/>
              <w:rPr>
                <w:rFonts w:ascii="仿宋_GB2312" w:hAnsi="仿宋_GB2312" w:cs="仿宋_GB2312"/>
                <w:szCs w:val="32"/>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bl>
    <w:p>
      <w:pPr>
        <w:spacing w:line="500" w:lineRule="exact"/>
        <w:ind w:right="-781" w:rightChars="-244"/>
        <w:rPr>
          <w:rFonts w:hint="eastAsia" w:ascii="仿宋" w:hAnsi="仿宋" w:eastAsia="仿宋" w:cs="仿宋"/>
          <w:sz w:val="28"/>
          <w:szCs w:val="28"/>
        </w:rPr>
      </w:pPr>
      <w:r>
        <w:rPr>
          <w:rFonts w:hint="eastAsia" w:ascii="仿宋" w:hAnsi="仿宋" w:eastAsia="仿宋" w:cs="仿宋"/>
          <w:sz w:val="28"/>
          <w:szCs w:val="28"/>
        </w:rPr>
        <w:t>备注：本表一式</w:t>
      </w:r>
      <w:r>
        <w:rPr>
          <w:rFonts w:hint="eastAsia" w:ascii="仿宋" w:hAnsi="仿宋" w:eastAsia="仿宋" w:cs="仿宋"/>
          <w:sz w:val="28"/>
          <w:szCs w:val="28"/>
          <w:lang w:eastAsia="zh-CN"/>
        </w:rPr>
        <w:t>三</w:t>
      </w:r>
      <w:r>
        <w:rPr>
          <w:rFonts w:hint="eastAsia" w:ascii="仿宋" w:hAnsi="仿宋" w:eastAsia="仿宋" w:cs="仿宋"/>
          <w:sz w:val="28"/>
          <w:szCs w:val="28"/>
        </w:rPr>
        <w:t>份，市民政局、市财政局和申请</w:t>
      </w:r>
      <w:r>
        <w:rPr>
          <w:rFonts w:hint="eastAsia" w:ascii="仿宋" w:hAnsi="仿宋" w:eastAsia="仿宋" w:cs="仿宋"/>
          <w:sz w:val="28"/>
          <w:szCs w:val="28"/>
          <w:lang w:eastAsia="zh-CN"/>
        </w:rPr>
        <w:t>单位</w:t>
      </w:r>
      <w:r>
        <w:rPr>
          <w:rFonts w:hint="eastAsia" w:ascii="仿宋" w:hAnsi="仿宋" w:eastAsia="仿宋" w:cs="仿宋"/>
          <w:sz w:val="28"/>
          <w:szCs w:val="28"/>
        </w:rPr>
        <w:t>各</w:t>
      </w:r>
      <w:r>
        <w:rPr>
          <w:rFonts w:hint="eastAsia" w:ascii="仿宋" w:hAnsi="仿宋" w:eastAsia="仿宋" w:cs="仿宋"/>
          <w:sz w:val="28"/>
          <w:szCs w:val="28"/>
          <w:lang w:eastAsia="zh-CN"/>
        </w:rPr>
        <w:t>存档</w:t>
      </w:r>
      <w:r>
        <w:rPr>
          <w:rFonts w:hint="eastAsia" w:ascii="仿宋" w:hAnsi="仿宋" w:eastAsia="仿宋" w:cs="仿宋"/>
          <w:sz w:val="28"/>
          <w:szCs w:val="28"/>
        </w:rPr>
        <w:t>一份。</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sz w:val="28"/>
          <w:szCs w:val="28"/>
          <w:lang w:val="en-US" w:eastAsia="zh-CN"/>
        </w:rPr>
      </w:pPr>
    </w:p>
    <w:p>
      <w:pPr>
        <w:ind w:left="6" w:leftChars="-36" w:hanging="121" w:hangingChars="38"/>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附件</w:t>
      </w:r>
      <w:r>
        <w:rPr>
          <w:rFonts w:hint="eastAsia" w:ascii="Times New Roman" w:hAnsi="Times New Roman" w:eastAsia="仿宋" w:cs="Times New Roman"/>
          <w:sz w:val="32"/>
          <w:szCs w:val="32"/>
          <w:lang w:val="en-US" w:eastAsia="zh-CN"/>
        </w:rPr>
        <w:t>6</w:t>
      </w:r>
      <w:r>
        <w:rPr>
          <w:rFonts w:hint="default" w:ascii="Times New Roman" w:hAnsi="Times New Roman" w:eastAsia="仿宋"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开平市</w:t>
      </w:r>
      <w:r>
        <w:rPr>
          <w:rFonts w:hint="eastAsia" w:ascii="方正小标宋简体" w:eastAsia="方正小标宋简体"/>
          <w:sz w:val="44"/>
          <w:szCs w:val="44"/>
        </w:rPr>
        <w:t>民办社会福利机构</w:t>
      </w:r>
      <w:r>
        <w:rPr>
          <w:rFonts w:hint="eastAsia" w:ascii="方正小标宋简体" w:eastAsia="方正小标宋简体"/>
          <w:sz w:val="44"/>
          <w:szCs w:val="44"/>
          <w:lang w:eastAsia="zh-CN"/>
        </w:rPr>
        <w:t>设立登记医疗机构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补助</w:t>
      </w:r>
      <w:r>
        <w:rPr>
          <w:rFonts w:hint="eastAsia" w:ascii="方正小标宋简体" w:eastAsia="方正小标宋简体"/>
          <w:sz w:val="44"/>
          <w:szCs w:val="44"/>
        </w:rPr>
        <w:t>申请表</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小标宋简体" w:eastAsia="方正小标宋简体"/>
          <w:sz w:val="36"/>
          <w:szCs w:val="36"/>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005"/>
        <w:gridCol w:w="725"/>
        <w:gridCol w:w="700"/>
        <w:gridCol w:w="1000"/>
        <w:gridCol w:w="1"/>
        <w:gridCol w:w="1545"/>
        <w:gridCol w:w="1016"/>
        <w:gridCol w:w="441"/>
        <w:gridCol w:w="1060"/>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0006" w:type="dxa"/>
            <w:gridSpan w:val="11"/>
            <w:noWrap w:val="0"/>
            <w:vAlign w:val="center"/>
          </w:tcPr>
          <w:p>
            <w:pPr>
              <w:jc w:val="center"/>
              <w:rPr>
                <w:rFonts w:hint="eastAsia" w:ascii="仿宋" w:hAnsi="仿宋" w:eastAsia="仿宋" w:cs="仿宋"/>
                <w:sz w:val="28"/>
                <w:szCs w:val="28"/>
              </w:rPr>
            </w:pPr>
            <w:r>
              <w:rPr>
                <w:rFonts w:hint="eastAsia" w:ascii="黑体" w:hAnsi="黑体" w:eastAsia="黑体" w:cs="黑体"/>
                <w:b w:val="0"/>
                <w:bCs w:val="0"/>
                <w:sz w:val="28"/>
                <w:szCs w:val="28"/>
              </w:rPr>
              <w:t>机</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构</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情</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机构名称</w:t>
            </w:r>
          </w:p>
        </w:tc>
        <w:tc>
          <w:tcPr>
            <w:tcW w:w="4976" w:type="dxa"/>
            <w:gridSpan w:val="6"/>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法定</w:t>
            </w:r>
          </w:p>
          <w:p>
            <w:pPr>
              <w:jc w:val="center"/>
              <w:rPr>
                <w:rFonts w:hint="eastAsia" w:ascii="仿宋" w:hAnsi="仿宋" w:eastAsia="仿宋" w:cs="仿宋"/>
                <w:sz w:val="28"/>
                <w:szCs w:val="28"/>
              </w:rPr>
            </w:pPr>
            <w:r>
              <w:rPr>
                <w:rFonts w:hint="eastAsia" w:ascii="仿宋" w:hAnsi="仿宋" w:eastAsia="仿宋" w:cs="仿宋"/>
                <w:sz w:val="28"/>
                <w:szCs w:val="28"/>
              </w:rPr>
              <w:t>代表人</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地    址</w:t>
            </w:r>
          </w:p>
        </w:tc>
        <w:tc>
          <w:tcPr>
            <w:tcW w:w="4976" w:type="dxa"/>
            <w:gridSpan w:val="6"/>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rPr>
              <w:t>联系</w:t>
            </w:r>
            <w:r>
              <w:rPr>
                <w:rFonts w:hint="eastAsia" w:ascii="仿宋" w:hAnsi="仿宋" w:eastAsia="仿宋" w:cs="仿宋"/>
                <w:sz w:val="28"/>
                <w:szCs w:val="28"/>
                <w:lang w:eastAsia="zh-CN"/>
              </w:rPr>
              <w:t>人</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核定</w:t>
            </w:r>
          </w:p>
          <w:p>
            <w:pPr>
              <w:jc w:val="center"/>
              <w:rPr>
                <w:rFonts w:hint="eastAsia" w:ascii="仿宋" w:hAnsi="仿宋" w:eastAsia="仿宋" w:cs="仿宋"/>
                <w:sz w:val="28"/>
                <w:szCs w:val="28"/>
              </w:rPr>
            </w:pPr>
            <w:r>
              <w:rPr>
                <w:rFonts w:hint="eastAsia" w:ascii="仿宋" w:hAnsi="仿宋" w:eastAsia="仿宋" w:cs="仿宋"/>
                <w:sz w:val="28"/>
                <w:szCs w:val="28"/>
              </w:rPr>
              <w:t>床位数</w:t>
            </w:r>
          </w:p>
        </w:tc>
        <w:tc>
          <w:tcPr>
            <w:tcW w:w="1730" w:type="dxa"/>
            <w:gridSpan w:val="2"/>
            <w:noWrap w:val="0"/>
            <w:vAlign w:val="center"/>
          </w:tcPr>
          <w:p>
            <w:pPr>
              <w:jc w:val="both"/>
              <w:rPr>
                <w:rFonts w:hint="eastAsia" w:ascii="仿宋" w:hAnsi="仿宋" w:eastAsia="仿宋" w:cs="仿宋"/>
                <w:sz w:val="28"/>
                <w:szCs w:val="28"/>
              </w:rPr>
            </w:pPr>
          </w:p>
        </w:tc>
        <w:tc>
          <w:tcPr>
            <w:tcW w:w="1700"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实际</w:t>
            </w:r>
          </w:p>
          <w:p>
            <w:pPr>
              <w:jc w:val="center"/>
              <w:rPr>
                <w:rFonts w:hint="eastAsia" w:ascii="仿宋" w:hAnsi="仿宋" w:eastAsia="仿宋" w:cs="仿宋"/>
                <w:sz w:val="28"/>
                <w:szCs w:val="28"/>
              </w:rPr>
            </w:pPr>
            <w:r>
              <w:rPr>
                <w:rFonts w:hint="eastAsia" w:ascii="仿宋" w:hAnsi="仿宋" w:eastAsia="仿宋" w:cs="仿宋"/>
                <w:sz w:val="28"/>
                <w:szCs w:val="28"/>
              </w:rPr>
              <w:t>床位数</w:t>
            </w:r>
          </w:p>
        </w:tc>
        <w:tc>
          <w:tcPr>
            <w:tcW w:w="1546" w:type="dxa"/>
            <w:gridSpan w:val="2"/>
            <w:noWrap w:val="0"/>
            <w:vAlign w:val="center"/>
          </w:tcPr>
          <w:p>
            <w:pPr>
              <w:jc w:val="both"/>
              <w:rPr>
                <w:rFonts w:hint="eastAsia" w:ascii="仿宋" w:hAnsi="仿宋" w:eastAsia="仿宋" w:cs="仿宋"/>
                <w:sz w:val="28"/>
                <w:szCs w:val="28"/>
              </w:rPr>
            </w:pPr>
          </w:p>
        </w:tc>
        <w:tc>
          <w:tcPr>
            <w:tcW w:w="1457"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联系电话</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统一社会</w:t>
            </w:r>
          </w:p>
          <w:p>
            <w:pPr>
              <w:jc w:val="center"/>
              <w:rPr>
                <w:rFonts w:hint="eastAsia" w:ascii="仿宋" w:hAnsi="仿宋" w:eastAsia="仿宋" w:cs="仿宋"/>
                <w:sz w:val="28"/>
                <w:szCs w:val="28"/>
              </w:rPr>
            </w:pPr>
            <w:r>
              <w:rPr>
                <w:rFonts w:hint="eastAsia" w:ascii="仿宋" w:hAnsi="仿宋" w:eastAsia="仿宋" w:cs="仿宋"/>
                <w:sz w:val="28"/>
                <w:szCs w:val="28"/>
              </w:rPr>
              <w:t>信用代码</w:t>
            </w:r>
          </w:p>
        </w:tc>
        <w:tc>
          <w:tcPr>
            <w:tcW w:w="3430" w:type="dxa"/>
            <w:gridSpan w:val="4"/>
            <w:noWrap w:val="0"/>
            <w:vAlign w:val="center"/>
          </w:tcPr>
          <w:p>
            <w:pPr>
              <w:jc w:val="both"/>
              <w:rPr>
                <w:rFonts w:hint="eastAsia" w:ascii="仿宋" w:hAnsi="仿宋" w:eastAsia="仿宋" w:cs="仿宋"/>
                <w:sz w:val="28"/>
                <w:szCs w:val="28"/>
              </w:rPr>
            </w:pPr>
          </w:p>
        </w:tc>
        <w:tc>
          <w:tcPr>
            <w:tcW w:w="3003" w:type="dxa"/>
            <w:gridSpan w:val="4"/>
            <w:noWrap w:val="0"/>
            <w:vAlign w:val="center"/>
          </w:tcPr>
          <w:p>
            <w:pPr>
              <w:jc w:val="center"/>
              <w:rPr>
                <w:rFonts w:hint="eastAsia" w:ascii="仿宋" w:hAnsi="仿宋" w:eastAsia="仿宋" w:cs="仿宋"/>
                <w:spacing w:val="-11"/>
                <w:sz w:val="28"/>
                <w:szCs w:val="28"/>
                <w:lang w:eastAsia="zh-CN"/>
              </w:rPr>
            </w:pPr>
            <w:r>
              <w:rPr>
                <w:rFonts w:hint="eastAsia" w:ascii="仿宋" w:hAnsi="仿宋" w:eastAsia="仿宋" w:cs="仿宋"/>
                <w:spacing w:val="-11"/>
                <w:sz w:val="28"/>
                <w:szCs w:val="28"/>
                <w:lang w:eastAsia="zh-CN"/>
              </w:rPr>
              <w:t>医疗机构执业许可证</w:t>
            </w:r>
          </w:p>
          <w:p>
            <w:pPr>
              <w:jc w:val="center"/>
              <w:rPr>
                <w:rFonts w:hint="eastAsia" w:ascii="仿宋" w:hAnsi="仿宋" w:eastAsia="仿宋" w:cs="仿宋"/>
                <w:sz w:val="28"/>
                <w:szCs w:val="28"/>
                <w:lang w:eastAsia="zh-CN"/>
              </w:rPr>
            </w:pPr>
            <w:r>
              <w:rPr>
                <w:rFonts w:hint="eastAsia" w:ascii="仿宋" w:hAnsi="仿宋" w:eastAsia="仿宋" w:cs="仿宋"/>
                <w:spacing w:val="-11"/>
                <w:sz w:val="28"/>
                <w:szCs w:val="28"/>
                <w:lang w:eastAsia="zh-CN"/>
              </w:rPr>
              <w:t>编号</w:t>
            </w:r>
          </w:p>
        </w:tc>
        <w:tc>
          <w:tcPr>
            <w:tcW w:w="2063" w:type="dxa"/>
            <w:gridSpan w:val="2"/>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补助金额</w:t>
            </w:r>
          </w:p>
        </w:tc>
        <w:tc>
          <w:tcPr>
            <w:tcW w:w="8496"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eastAsia" w:ascii="仿宋" w:hAnsi="仿宋" w:eastAsia="仿宋" w:cs="仿宋"/>
                <w:sz w:val="28"/>
                <w:szCs w:val="28"/>
              </w:rPr>
            </w:pPr>
            <w:r>
              <w:rPr>
                <w:rFonts w:hint="eastAsia" w:ascii="仿宋" w:hAnsi="仿宋" w:eastAsia="仿宋" w:cs="仿宋"/>
                <w:sz w:val="28"/>
                <w:szCs w:val="28"/>
                <w:lang w:eastAsia="zh-CN"/>
              </w:rPr>
              <w:t>人民币</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元</w:t>
            </w:r>
            <w:r>
              <w:rPr>
                <w:rFonts w:hint="eastAsia" w:ascii="仿宋" w:hAnsi="仿宋" w:eastAsia="仿宋" w:cs="仿宋"/>
                <w:sz w:val="28"/>
                <w:szCs w:val="28"/>
              </w:rPr>
              <w:t>（大写：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rPr>
              <w:t>开户银行</w:t>
            </w:r>
          </w:p>
        </w:tc>
        <w:tc>
          <w:tcPr>
            <w:tcW w:w="8496" w:type="dxa"/>
            <w:gridSpan w:val="10"/>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开户名称</w:t>
            </w:r>
          </w:p>
        </w:tc>
        <w:tc>
          <w:tcPr>
            <w:tcW w:w="8496" w:type="dxa"/>
            <w:gridSpan w:val="10"/>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银行账号</w:t>
            </w:r>
          </w:p>
        </w:tc>
        <w:tc>
          <w:tcPr>
            <w:tcW w:w="8496" w:type="dxa"/>
            <w:gridSpan w:val="10"/>
            <w:noWrap w:val="0"/>
            <w:vAlign w:val="center"/>
          </w:tcPr>
          <w:p>
            <w:pPr>
              <w:jc w:val="both"/>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0006" w:type="dxa"/>
            <w:gridSpan w:val="11"/>
            <w:noWrap w:val="0"/>
            <w:vAlign w:val="center"/>
          </w:tcPr>
          <w:p>
            <w:pPr>
              <w:jc w:val="center"/>
              <w:rPr>
                <w:rFonts w:hint="eastAsia" w:ascii="仿宋" w:hAnsi="仿宋" w:eastAsia="仿宋" w:cs="仿宋"/>
                <w:sz w:val="28"/>
                <w:szCs w:val="28"/>
              </w:rPr>
            </w:pPr>
            <w:r>
              <w:rPr>
                <w:rFonts w:hint="eastAsia" w:ascii="黑体" w:hAnsi="黑体" w:eastAsia="黑体" w:cs="黑体"/>
                <w:b w:val="0"/>
                <w:bCs w:val="0"/>
                <w:sz w:val="28"/>
                <w:szCs w:val="28"/>
              </w:rPr>
              <w:t>申</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请</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内</w:t>
            </w:r>
            <w:r>
              <w:rPr>
                <w:rFonts w:hint="eastAsia" w:ascii="黑体" w:hAnsi="黑体" w:eastAsia="黑体" w:cs="黑体"/>
                <w:b w:val="0"/>
                <w:bCs w:val="0"/>
                <w:sz w:val="28"/>
                <w:szCs w:val="28"/>
                <w:lang w:val="en-US" w:eastAsia="zh-CN"/>
              </w:rPr>
              <w:t xml:space="preserve"> </w:t>
            </w:r>
            <w:r>
              <w:rPr>
                <w:rFonts w:hint="eastAsia" w:ascii="黑体" w:hAnsi="黑体" w:eastAsia="黑体" w:cs="黑体"/>
                <w:b w:val="0"/>
                <w:bCs w:val="0"/>
                <w:sz w:val="28"/>
                <w:szCs w:val="28"/>
              </w:rPr>
              <w:t>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管理人</w:t>
            </w:r>
            <w:r>
              <w:rPr>
                <w:rFonts w:hint="eastAsia" w:ascii="仿宋" w:hAnsi="仿宋" w:eastAsia="仿宋" w:cs="仿宋"/>
                <w:sz w:val="28"/>
                <w:szCs w:val="28"/>
              </w:rPr>
              <w:t>数</w:t>
            </w:r>
          </w:p>
        </w:tc>
        <w:tc>
          <w:tcPr>
            <w:tcW w:w="1005" w:type="dxa"/>
            <w:noWrap w:val="0"/>
            <w:vAlign w:val="center"/>
          </w:tcPr>
          <w:p>
            <w:pPr>
              <w:jc w:val="center"/>
              <w:rPr>
                <w:rFonts w:hint="eastAsia" w:ascii="仿宋" w:hAnsi="仿宋" w:eastAsia="仿宋" w:cs="仿宋"/>
                <w:sz w:val="28"/>
                <w:szCs w:val="28"/>
              </w:rPr>
            </w:pPr>
          </w:p>
        </w:tc>
        <w:tc>
          <w:tcPr>
            <w:tcW w:w="1425" w:type="dxa"/>
            <w:gridSpan w:val="2"/>
            <w:noWrap w:val="0"/>
            <w:vAlign w:val="center"/>
          </w:tcPr>
          <w:p>
            <w:pPr>
              <w:jc w:val="center"/>
              <w:rPr>
                <w:rFonts w:hint="eastAsia" w:ascii="仿宋" w:hAnsi="仿宋" w:eastAsia="方正仿宋简体" w:cs="仿宋"/>
                <w:sz w:val="28"/>
                <w:szCs w:val="28"/>
                <w:lang w:eastAsia="zh-CN"/>
              </w:rPr>
            </w:pPr>
            <w:r>
              <w:rPr>
                <w:rFonts w:hint="eastAsia" w:ascii="仿宋" w:hAnsi="仿宋" w:eastAsia="仿宋" w:cs="仿宋"/>
                <w:sz w:val="28"/>
                <w:szCs w:val="28"/>
                <w:lang w:eastAsia="zh-CN"/>
              </w:rPr>
              <w:t>持证</w:t>
            </w:r>
            <w:r>
              <w:rPr>
                <w:rFonts w:hint="eastAsia" w:ascii="仿宋" w:hAnsi="仿宋" w:eastAsia="仿宋" w:cs="仿宋"/>
                <w:sz w:val="28"/>
                <w:szCs w:val="28"/>
              </w:rPr>
              <w:t>人数</w:t>
            </w:r>
          </w:p>
        </w:tc>
        <w:tc>
          <w:tcPr>
            <w:tcW w:w="1001" w:type="dxa"/>
            <w:gridSpan w:val="2"/>
            <w:noWrap w:val="0"/>
            <w:vAlign w:val="center"/>
          </w:tcPr>
          <w:p>
            <w:pPr>
              <w:jc w:val="center"/>
              <w:rPr>
                <w:rFonts w:hint="eastAsia" w:ascii="仿宋" w:hAnsi="仿宋" w:eastAsia="仿宋" w:cs="仿宋"/>
                <w:sz w:val="28"/>
                <w:szCs w:val="28"/>
              </w:rPr>
            </w:pPr>
          </w:p>
        </w:tc>
        <w:tc>
          <w:tcPr>
            <w:tcW w:w="1545" w:type="dxa"/>
            <w:noWrap w:val="0"/>
            <w:vAlign w:val="center"/>
          </w:tcPr>
          <w:p>
            <w:pPr>
              <w:jc w:val="center"/>
              <w:rPr>
                <w:rFonts w:hint="eastAsia" w:ascii="仿宋" w:hAnsi="仿宋" w:eastAsia="仿宋" w:cs="仿宋"/>
                <w:sz w:val="28"/>
                <w:szCs w:val="28"/>
              </w:rPr>
            </w:pPr>
            <w:r>
              <w:rPr>
                <w:rFonts w:hint="eastAsia" w:eastAsia="方正仿宋简体"/>
                <w:sz w:val="28"/>
                <w:szCs w:val="28"/>
                <w:lang w:eastAsia="zh-CN"/>
              </w:rPr>
              <w:t>医技人数</w:t>
            </w:r>
          </w:p>
        </w:tc>
        <w:tc>
          <w:tcPr>
            <w:tcW w:w="1016" w:type="dxa"/>
            <w:noWrap w:val="0"/>
            <w:vAlign w:val="center"/>
          </w:tcPr>
          <w:p>
            <w:pPr>
              <w:jc w:val="center"/>
              <w:rPr>
                <w:rFonts w:hint="eastAsia" w:ascii="仿宋" w:hAnsi="仿宋" w:eastAsia="仿宋" w:cs="仿宋"/>
                <w:sz w:val="28"/>
                <w:szCs w:val="28"/>
              </w:rPr>
            </w:pPr>
          </w:p>
        </w:tc>
        <w:tc>
          <w:tcPr>
            <w:tcW w:w="1501" w:type="dxa"/>
            <w:gridSpan w:val="2"/>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持证</w:t>
            </w:r>
            <w:r>
              <w:rPr>
                <w:rFonts w:hint="eastAsia" w:ascii="仿宋" w:hAnsi="仿宋" w:eastAsia="仿宋" w:cs="仿宋"/>
                <w:sz w:val="28"/>
                <w:szCs w:val="28"/>
              </w:rPr>
              <w:t>人数</w:t>
            </w:r>
          </w:p>
        </w:tc>
        <w:tc>
          <w:tcPr>
            <w:tcW w:w="1003" w:type="dxa"/>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护士人数</w:t>
            </w:r>
          </w:p>
        </w:tc>
        <w:tc>
          <w:tcPr>
            <w:tcW w:w="1005" w:type="dxa"/>
            <w:noWrap w:val="0"/>
            <w:vAlign w:val="center"/>
          </w:tcPr>
          <w:p>
            <w:pPr>
              <w:jc w:val="center"/>
              <w:rPr>
                <w:rFonts w:hint="eastAsia" w:ascii="仿宋" w:hAnsi="仿宋" w:eastAsia="仿宋" w:cs="仿宋"/>
                <w:sz w:val="28"/>
                <w:szCs w:val="28"/>
              </w:rPr>
            </w:pPr>
          </w:p>
        </w:tc>
        <w:tc>
          <w:tcPr>
            <w:tcW w:w="1425"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lang w:eastAsia="zh-CN"/>
              </w:rPr>
              <w:t>持证</w:t>
            </w:r>
            <w:r>
              <w:rPr>
                <w:rFonts w:hint="eastAsia" w:ascii="仿宋" w:hAnsi="仿宋" w:eastAsia="仿宋" w:cs="仿宋"/>
                <w:sz w:val="28"/>
                <w:szCs w:val="28"/>
              </w:rPr>
              <w:t>人数</w:t>
            </w:r>
          </w:p>
        </w:tc>
        <w:tc>
          <w:tcPr>
            <w:tcW w:w="1001" w:type="dxa"/>
            <w:gridSpan w:val="2"/>
            <w:noWrap w:val="0"/>
            <w:vAlign w:val="center"/>
          </w:tcPr>
          <w:p>
            <w:pPr>
              <w:jc w:val="center"/>
              <w:rPr>
                <w:rFonts w:hint="eastAsia" w:ascii="仿宋" w:hAnsi="仿宋" w:eastAsia="仿宋" w:cs="仿宋"/>
                <w:sz w:val="28"/>
                <w:szCs w:val="28"/>
              </w:rPr>
            </w:pPr>
          </w:p>
        </w:tc>
        <w:tc>
          <w:tcPr>
            <w:tcW w:w="1545"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护理员数</w:t>
            </w:r>
          </w:p>
        </w:tc>
        <w:tc>
          <w:tcPr>
            <w:tcW w:w="1016" w:type="dxa"/>
            <w:noWrap w:val="0"/>
            <w:vAlign w:val="center"/>
          </w:tcPr>
          <w:p>
            <w:pPr>
              <w:jc w:val="center"/>
              <w:rPr>
                <w:rFonts w:hint="eastAsia" w:ascii="仿宋" w:hAnsi="仿宋" w:eastAsia="仿宋" w:cs="仿宋"/>
                <w:sz w:val="28"/>
                <w:szCs w:val="28"/>
              </w:rPr>
            </w:pPr>
          </w:p>
        </w:tc>
        <w:tc>
          <w:tcPr>
            <w:tcW w:w="1501" w:type="dxa"/>
            <w:gridSpan w:val="2"/>
            <w:noWrap w:val="0"/>
            <w:vAlign w:val="center"/>
          </w:tcPr>
          <w:p>
            <w:pPr>
              <w:jc w:val="center"/>
              <w:rPr>
                <w:rFonts w:hint="eastAsia" w:ascii="仿宋" w:hAnsi="仿宋" w:eastAsia="仿宋" w:cs="仿宋"/>
                <w:sz w:val="28"/>
                <w:szCs w:val="28"/>
              </w:rPr>
            </w:pPr>
            <w:r>
              <w:rPr>
                <w:rFonts w:hint="eastAsia" w:ascii="仿宋" w:hAnsi="仿宋" w:eastAsia="仿宋" w:cs="仿宋"/>
                <w:sz w:val="28"/>
                <w:szCs w:val="28"/>
                <w:lang w:eastAsia="zh-CN"/>
              </w:rPr>
              <w:t>持证</w:t>
            </w:r>
            <w:r>
              <w:rPr>
                <w:rFonts w:hint="eastAsia" w:ascii="仿宋" w:hAnsi="仿宋" w:eastAsia="仿宋" w:cs="仿宋"/>
                <w:sz w:val="28"/>
                <w:szCs w:val="28"/>
              </w:rPr>
              <w:t>人数</w:t>
            </w:r>
          </w:p>
        </w:tc>
        <w:tc>
          <w:tcPr>
            <w:tcW w:w="1003" w:type="dxa"/>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exact"/>
          <w:jc w:val="center"/>
        </w:trPr>
        <w:tc>
          <w:tcPr>
            <w:tcW w:w="1510" w:type="dxa"/>
            <w:noWrap w:val="0"/>
            <w:vAlign w:val="center"/>
          </w:tcPr>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是否纳入医保定点</w:t>
            </w:r>
          </w:p>
        </w:tc>
        <w:tc>
          <w:tcPr>
            <w:tcW w:w="8496"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仿宋" w:hAnsi="仿宋" w:eastAsia="仿宋" w:cs="仿宋"/>
                <w:sz w:val="28"/>
                <w:szCs w:val="28"/>
                <w:u w:val="none"/>
                <w:lang w:val="en-US" w:eastAsia="zh-CN"/>
              </w:rPr>
            </w:pPr>
            <w:r>
              <w:rPr>
                <w:rFonts w:hint="eastAsia" w:ascii="仿宋" w:hAnsi="仿宋" w:eastAsia="仿宋" w:cs="仿宋"/>
                <w:sz w:val="28"/>
                <w:szCs w:val="28"/>
                <w:lang w:eastAsia="zh-CN"/>
              </w:rPr>
              <w:t>是□</w:t>
            </w:r>
            <w:r>
              <w:rPr>
                <w:rFonts w:hint="eastAsia" w:ascii="仿宋" w:hAnsi="仿宋" w:eastAsia="仿宋" w:cs="仿宋"/>
                <w:sz w:val="28"/>
                <w:szCs w:val="28"/>
                <w:lang w:val="en-US" w:eastAsia="zh-CN"/>
              </w:rPr>
              <w:t>，批准文号</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none"/>
                <w:lang w:val="en-US" w:eastAsia="zh-CN"/>
              </w:rPr>
              <w:t>；否□</w:t>
            </w:r>
            <w:r>
              <w:rPr>
                <w:rFonts w:hint="eastAsia" w:ascii="仿宋" w:hAnsi="仿宋" w:eastAsia="仿宋" w:cs="仿宋"/>
                <w:sz w:val="28"/>
                <w:szCs w:val="28"/>
                <w:lang w:eastAsia="zh-CN"/>
              </w:rPr>
              <w:t>。</w:t>
            </w:r>
          </w:p>
        </w:tc>
      </w:tr>
    </w:tbl>
    <w:p>
      <w:pPr>
        <w:rPr>
          <w:rFonts w:hint="eastAsia" w:ascii="仿宋" w:hAnsi="仿宋" w:eastAsia="仿宋" w:cs="仿宋"/>
          <w:b w:val="0"/>
          <w:bCs w:val="0"/>
          <w:sz w:val="28"/>
          <w:szCs w:val="28"/>
        </w:rPr>
      </w:pPr>
    </w:p>
    <w:p>
      <w:pPr>
        <w:rPr>
          <w:rFonts w:hint="eastAsia" w:ascii="仿宋" w:hAnsi="仿宋" w:eastAsia="仿宋" w:cs="仿宋"/>
          <w:b w:val="0"/>
          <w:bCs w:val="0"/>
          <w:sz w:val="28"/>
          <w:szCs w:val="28"/>
        </w:rPr>
      </w:pPr>
    </w:p>
    <w:tbl>
      <w:tblPr>
        <w:tblStyle w:val="10"/>
        <w:tblW w:w="100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01"/>
        <w:gridCol w:w="8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80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 w:hAnsi="仿宋" w:eastAsia="仿宋" w:cs="仿宋"/>
                <w:b/>
                <w:bCs/>
                <w:sz w:val="28"/>
                <w:szCs w:val="28"/>
              </w:rPr>
            </w:pPr>
            <w:r>
              <w:rPr>
                <w:rFonts w:hint="eastAsia" w:ascii="仿宋" w:hAnsi="仿宋" w:eastAsia="仿宋" w:cs="仿宋"/>
                <w:b/>
                <w:bCs/>
                <w:sz w:val="28"/>
                <w:szCs w:val="28"/>
              </w:rPr>
              <w:t>声  明</w:t>
            </w:r>
          </w:p>
          <w:p>
            <w:pPr>
              <w:spacing w:line="560" w:lineRule="exact"/>
              <w:ind w:left="822" w:leftChars="257" w:right="490" w:rightChars="153" w:firstLine="560" w:firstLineChars="200"/>
              <w:rPr>
                <w:rFonts w:hint="default" w:ascii="Times New Roman" w:hAnsi="Times New Roman" w:eastAsia="仿宋" w:cs="Times New Roman"/>
                <w:sz w:val="28"/>
                <w:szCs w:val="28"/>
              </w:rPr>
            </w:pPr>
            <w:r>
              <w:rPr>
                <w:rFonts w:hint="eastAsia" w:ascii="仿宋" w:hAnsi="仿宋" w:eastAsia="仿宋" w:cs="仿宋"/>
                <w:sz w:val="28"/>
                <w:szCs w:val="28"/>
              </w:rPr>
              <w:t>本</w:t>
            </w:r>
            <w:r>
              <w:rPr>
                <w:rFonts w:hint="eastAsia" w:ascii="仿宋" w:hAnsi="仿宋" w:eastAsia="仿宋" w:cs="仿宋"/>
                <w:sz w:val="28"/>
                <w:szCs w:val="28"/>
                <w:lang w:eastAsia="zh-CN"/>
              </w:rPr>
              <w:t>单位</w:t>
            </w:r>
            <w:r>
              <w:rPr>
                <w:rFonts w:hint="eastAsia" w:ascii="仿宋" w:hAnsi="仿宋" w:eastAsia="仿宋" w:cs="仿宋"/>
                <w:sz w:val="28"/>
                <w:szCs w:val="28"/>
              </w:rPr>
              <w:t>保证以上及所附数据</w:t>
            </w:r>
            <w:r>
              <w:rPr>
                <w:rFonts w:hint="eastAsia" w:ascii="仿宋" w:hAnsi="仿宋" w:eastAsia="仿宋" w:cs="仿宋"/>
                <w:sz w:val="28"/>
                <w:szCs w:val="28"/>
                <w:lang w:eastAsia="zh-CN"/>
              </w:rPr>
              <w:t>材料</w:t>
            </w:r>
            <w:r>
              <w:rPr>
                <w:rFonts w:hint="eastAsia" w:ascii="仿宋" w:hAnsi="仿宋" w:eastAsia="仿宋" w:cs="仿宋"/>
                <w:sz w:val="28"/>
                <w:szCs w:val="28"/>
              </w:rPr>
              <w:t>真实有效，并承诺遵守《江门市人民政府关于印发〈江门市民办社会福利机构管理实施细则〉的通知》（江府</w:t>
            </w:r>
            <w:r>
              <w:rPr>
                <w:rFonts w:hint="default" w:ascii="Times New Roman" w:hAnsi="Times New Roman" w:eastAsia="仿宋" w:cs="Times New Roman"/>
                <w:sz w:val="28"/>
                <w:szCs w:val="28"/>
              </w:rPr>
              <w:t>〔2018〕31号）和补助经费的申请发放、使用管理及绩效评价等规定。如有不实或违反有关规定，愿承担相关法律责任。</w:t>
            </w:r>
          </w:p>
          <w:p>
            <w:pPr>
              <w:keepNext w:val="0"/>
              <w:keepLines w:val="0"/>
              <w:pageBreakBefore w:val="0"/>
              <w:widowControl w:val="0"/>
              <w:kinsoku/>
              <w:wordWrap/>
              <w:overflowPunct/>
              <w:topLinePunct w:val="0"/>
              <w:autoSpaceDE/>
              <w:autoSpaceDN/>
              <w:bidi w:val="0"/>
              <w:adjustRightInd/>
              <w:snapToGrid/>
              <w:spacing w:line="700" w:lineRule="exact"/>
              <w:ind w:firstLine="1400" w:firstLineChars="500"/>
              <w:textAlignment w:val="auto"/>
              <w:rPr>
                <w:rFonts w:hint="eastAsia" w:ascii="仿宋" w:hAnsi="仿宋" w:eastAsia="仿宋" w:cs="仿宋"/>
                <w:sz w:val="28"/>
                <w:szCs w:val="28"/>
              </w:rPr>
            </w:pPr>
            <w:r>
              <w:rPr>
                <w:rFonts w:hint="eastAsia" w:ascii="仿宋" w:hAnsi="仿宋" w:eastAsia="仿宋" w:cs="仿宋"/>
                <w:sz w:val="28"/>
                <w:szCs w:val="28"/>
              </w:rPr>
              <w:t xml:space="preserve">经办人签名： </w:t>
            </w:r>
          </w:p>
          <w:p>
            <w:pPr>
              <w:keepNext w:val="0"/>
              <w:keepLines w:val="0"/>
              <w:pageBreakBefore w:val="0"/>
              <w:widowControl w:val="0"/>
              <w:kinsoku/>
              <w:wordWrap/>
              <w:overflowPunct/>
              <w:topLinePunct w:val="0"/>
              <w:autoSpaceDE/>
              <w:autoSpaceDN/>
              <w:bidi w:val="0"/>
              <w:adjustRightInd/>
              <w:snapToGrid/>
              <w:spacing w:line="700" w:lineRule="exact"/>
              <w:ind w:firstLine="1400" w:firstLineChars="500"/>
              <w:textAlignment w:val="auto"/>
              <w:rPr>
                <w:rFonts w:hint="eastAsia" w:ascii="仿宋" w:hAnsi="仿宋" w:eastAsia="仿宋" w:cs="仿宋"/>
                <w:sz w:val="28"/>
                <w:szCs w:val="28"/>
              </w:rPr>
            </w:pPr>
            <w:r>
              <w:rPr>
                <w:rFonts w:hint="eastAsia" w:ascii="仿宋" w:hAnsi="仿宋" w:eastAsia="仿宋" w:cs="仿宋"/>
                <w:sz w:val="28"/>
                <w:szCs w:val="28"/>
              </w:rPr>
              <w:t>法定代表人（负责人）签名：</w:t>
            </w:r>
          </w:p>
          <w:p>
            <w:pPr>
              <w:spacing w:line="560" w:lineRule="exact"/>
              <w:ind w:left="822" w:leftChars="257" w:firstLine="4620" w:firstLineChars="1650"/>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（单位盖章）</w:t>
            </w:r>
          </w:p>
          <w:p>
            <w:pPr>
              <w:spacing w:line="560" w:lineRule="exact"/>
              <w:ind w:left="822" w:leftChars="257"/>
              <w:jc w:val="center"/>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0" w:hRule="atLeast"/>
          <w:jc w:val="center"/>
        </w:trPr>
        <w:tc>
          <w:tcPr>
            <w:tcW w:w="1000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b/>
                <w:szCs w:val="32"/>
              </w:rPr>
            </w:pPr>
            <w:r>
              <w:rPr>
                <w:rFonts w:hint="eastAsia" w:ascii="黑体" w:hAnsi="黑体" w:eastAsia="黑体" w:cs="黑体"/>
                <w:b w:val="0"/>
                <w:bCs w:val="0"/>
                <w:sz w:val="28"/>
                <w:szCs w:val="28"/>
              </w:rPr>
              <w:t>审 批 意 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75" w:hRule="atLeast"/>
          <w:jc w:val="center"/>
        </w:trPr>
        <w:tc>
          <w:tcPr>
            <w:tcW w:w="130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szCs w:val="32"/>
              </w:rPr>
            </w:pPr>
            <w:r>
              <w:rPr>
                <w:rFonts w:hint="eastAsia" w:ascii="仿宋" w:hAnsi="仿宋" w:eastAsia="仿宋" w:cs="仿宋"/>
                <w:sz w:val="28"/>
                <w:szCs w:val="28"/>
                <w:lang w:eastAsia="zh-CN"/>
              </w:rPr>
              <w:t>市</w:t>
            </w:r>
            <w:r>
              <w:rPr>
                <w:rFonts w:hint="eastAsia" w:ascii="仿宋" w:hAnsi="仿宋" w:eastAsia="仿宋" w:cs="仿宋"/>
                <w:sz w:val="28"/>
                <w:szCs w:val="28"/>
              </w:rPr>
              <w:t>民政局审批意见</w:t>
            </w:r>
          </w:p>
        </w:tc>
        <w:tc>
          <w:tcPr>
            <w:tcW w:w="87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2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22" w:leftChars="257"/>
              <w:jc w:val="center"/>
              <w:rPr>
                <w:rFonts w:ascii="仿宋_GB2312" w:hAnsi="仿宋_GB2312" w:cs="仿宋_GB2312"/>
                <w:szCs w:val="32"/>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66" w:hRule="atLeast"/>
          <w:jc w:val="center"/>
        </w:trPr>
        <w:tc>
          <w:tcPr>
            <w:tcW w:w="130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cs="仿宋_GB2312"/>
                <w:szCs w:val="32"/>
              </w:rPr>
            </w:pPr>
            <w:r>
              <w:rPr>
                <w:rFonts w:hint="eastAsia" w:ascii="仿宋" w:hAnsi="仿宋" w:eastAsia="仿宋" w:cs="仿宋"/>
                <w:sz w:val="28"/>
                <w:szCs w:val="28"/>
                <w:lang w:eastAsia="zh-CN"/>
              </w:rPr>
              <w:t>市</w:t>
            </w:r>
            <w:r>
              <w:rPr>
                <w:rFonts w:hint="eastAsia" w:ascii="仿宋" w:hAnsi="仿宋" w:eastAsia="仿宋" w:cs="仿宋"/>
                <w:sz w:val="28"/>
                <w:szCs w:val="28"/>
              </w:rPr>
              <w:t>财政局审批意见</w:t>
            </w:r>
          </w:p>
        </w:tc>
        <w:tc>
          <w:tcPr>
            <w:tcW w:w="87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eastAsia" w:ascii="仿宋" w:hAnsi="仿宋" w:eastAsia="仿宋" w:cs="仿宋"/>
                <w:sz w:val="28"/>
                <w:szCs w:val="28"/>
              </w:rPr>
            </w:pPr>
          </w:p>
          <w:p>
            <w:pPr>
              <w:spacing w:line="560" w:lineRule="exact"/>
              <w:rPr>
                <w:rFonts w:hint="eastAsia" w:ascii="仿宋" w:hAnsi="仿宋" w:eastAsia="仿宋" w:cs="仿宋"/>
                <w:sz w:val="28"/>
                <w:szCs w:val="28"/>
              </w:rPr>
            </w:pPr>
          </w:p>
          <w:p>
            <w:pPr>
              <w:spacing w:line="560" w:lineRule="exact"/>
              <w:ind w:left="822" w:leftChars="257"/>
              <w:jc w:val="center"/>
              <w:rPr>
                <w:rFonts w:hint="eastAsia" w:ascii="仿宋" w:hAnsi="仿宋" w:eastAsia="仿宋" w:cs="仿宋"/>
                <w:sz w:val="28"/>
                <w:szCs w:val="28"/>
              </w:rPr>
            </w:pPr>
            <w:r>
              <w:rPr>
                <w:rFonts w:hint="eastAsia" w:ascii="仿宋" w:hAnsi="仿宋" w:eastAsia="仿宋" w:cs="仿宋"/>
                <w:sz w:val="28"/>
                <w:szCs w:val="28"/>
              </w:rPr>
              <w:t xml:space="preserve">                                  （单位盖章）</w:t>
            </w:r>
          </w:p>
          <w:p>
            <w:pPr>
              <w:spacing w:line="560" w:lineRule="exact"/>
              <w:ind w:left="822" w:leftChars="257"/>
              <w:jc w:val="center"/>
              <w:rPr>
                <w:rFonts w:ascii="仿宋_GB2312" w:hAnsi="仿宋_GB2312" w:cs="仿宋_GB2312"/>
                <w:szCs w:val="32"/>
              </w:rPr>
            </w:pPr>
            <w:r>
              <w:rPr>
                <w:rFonts w:hint="eastAsia" w:ascii="仿宋" w:hAnsi="仿宋" w:eastAsia="仿宋" w:cs="仿宋"/>
                <w:sz w:val="28"/>
                <w:szCs w:val="28"/>
              </w:rPr>
              <w:t>承办人签名：</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tc>
      </w:tr>
    </w:tbl>
    <w:p>
      <w:pPr>
        <w:spacing w:line="500" w:lineRule="exact"/>
        <w:ind w:right="-781" w:rightChars="-244"/>
        <w:rPr>
          <w:rFonts w:hint="eastAsia" w:ascii="仿宋" w:hAnsi="仿宋" w:eastAsia="仿宋" w:cs="仿宋"/>
          <w:sz w:val="28"/>
          <w:szCs w:val="28"/>
        </w:rPr>
      </w:pPr>
      <w:r>
        <w:rPr>
          <w:rFonts w:hint="eastAsia" w:ascii="仿宋" w:hAnsi="仿宋" w:eastAsia="仿宋" w:cs="仿宋"/>
          <w:sz w:val="28"/>
          <w:szCs w:val="28"/>
        </w:rPr>
        <w:t>备注：本表一式</w:t>
      </w:r>
      <w:r>
        <w:rPr>
          <w:rFonts w:hint="eastAsia" w:ascii="仿宋" w:hAnsi="仿宋" w:eastAsia="仿宋" w:cs="仿宋"/>
          <w:sz w:val="28"/>
          <w:szCs w:val="28"/>
          <w:lang w:eastAsia="zh-CN"/>
        </w:rPr>
        <w:t>三</w:t>
      </w:r>
      <w:r>
        <w:rPr>
          <w:rFonts w:hint="eastAsia" w:ascii="仿宋" w:hAnsi="仿宋" w:eastAsia="仿宋" w:cs="仿宋"/>
          <w:sz w:val="28"/>
          <w:szCs w:val="28"/>
        </w:rPr>
        <w:t>份，市民政局、市财政局和申请</w:t>
      </w:r>
      <w:r>
        <w:rPr>
          <w:rFonts w:hint="eastAsia" w:ascii="仿宋" w:hAnsi="仿宋" w:eastAsia="仿宋" w:cs="仿宋"/>
          <w:sz w:val="28"/>
          <w:szCs w:val="28"/>
          <w:lang w:eastAsia="zh-CN"/>
        </w:rPr>
        <w:t>单位</w:t>
      </w:r>
      <w:r>
        <w:rPr>
          <w:rFonts w:hint="eastAsia" w:ascii="仿宋" w:hAnsi="仿宋" w:eastAsia="仿宋" w:cs="仿宋"/>
          <w:sz w:val="28"/>
          <w:szCs w:val="28"/>
        </w:rPr>
        <w:t>各</w:t>
      </w:r>
      <w:r>
        <w:rPr>
          <w:rFonts w:hint="eastAsia" w:ascii="仿宋" w:hAnsi="仿宋" w:eastAsia="仿宋" w:cs="仿宋"/>
          <w:sz w:val="28"/>
          <w:szCs w:val="28"/>
          <w:lang w:eastAsia="zh-CN"/>
        </w:rPr>
        <w:t>存档</w:t>
      </w:r>
      <w:r>
        <w:rPr>
          <w:rFonts w:hint="eastAsia" w:ascii="仿宋" w:hAnsi="仿宋" w:eastAsia="仿宋" w:cs="仿宋"/>
          <w:sz w:val="28"/>
          <w:szCs w:val="28"/>
        </w:rPr>
        <w:t>一份。</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 w:cs="Times New Roman"/>
          <w:sz w:val="28"/>
          <w:szCs w:val="28"/>
          <w:lang w:val="en-US" w:eastAsia="zh-CN"/>
        </w:rPr>
      </w:pPr>
    </w:p>
    <w:sectPr>
      <w:pgSz w:w="11906" w:h="16838"/>
      <w:pgMar w:top="1440" w:right="907" w:bottom="1440" w:left="102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0F9080EB-9DA3-4BE3-980C-81ECCF7ABE4F}"/>
  </w:font>
  <w:font w:name="宋体">
    <w:panose1 w:val="02010600030101010101"/>
    <w:charset w:val="86"/>
    <w:family w:val="auto"/>
    <w:pitch w:val="default"/>
    <w:sig w:usb0="00000003" w:usb1="288F0000" w:usb2="00000006" w:usb3="00000000" w:csb0="00040001" w:csb1="00000000"/>
    <w:embedRegular r:id="rId2" w:fontKey="{C2F28A13-FF8E-47C6-8055-2567D30DF15E}"/>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3" w:fontKey="{48978A48-A261-4992-93CA-8CABAF1F174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4" w:fontKey="{F54A50C5-132E-4473-ADCA-00E7CA30E9A6}"/>
  </w:font>
  <w:font w:name="Tahoma">
    <w:panose1 w:val="020B0604030504040204"/>
    <w:charset w:val="00"/>
    <w:family w:val="swiss"/>
    <w:pitch w:val="default"/>
    <w:sig w:usb0="E1002EFF" w:usb1="C000605B" w:usb2="00000029" w:usb3="00000000" w:csb0="200101FF" w:csb1="20280000"/>
    <w:embedRegular r:id="rId5" w:fontKey="{7FED2801-8F8C-46AC-9B34-2D1E58A7A343}"/>
  </w:font>
  <w:font w:name="小标宋">
    <w:altName w:val="微软雅黑"/>
    <w:panose1 w:val="03000509000000000000"/>
    <w:charset w:val="86"/>
    <w:family w:val="script"/>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auto"/>
    <w:pitch w:val="default"/>
    <w:sig w:usb0="800002BF" w:usb1="38CF7CFA" w:usb2="00000016" w:usb3="00000000" w:csb0="00040001" w:csb1="00000000"/>
    <w:embedRegular r:id="rId6" w:fontKey="{3FD5BFED-BB70-4E7F-8953-FD1A1CA43150}"/>
  </w:font>
  <w:font w:name="方正仿宋简体">
    <w:panose1 w:val="02010601030101010101"/>
    <w:charset w:val="86"/>
    <w:family w:val="auto"/>
    <w:pitch w:val="default"/>
    <w:sig w:usb0="00000001" w:usb1="080E0000" w:usb2="00000000" w:usb3="00000000" w:csb0="00040000" w:csb1="00000000"/>
    <w:embedRegular r:id="rId7" w:fontKey="{A6917F4C-0FF3-4831-8714-9808F95757F8}"/>
  </w:font>
  <w:font w:name="方正小标宋简体">
    <w:panose1 w:val="03000509000000000000"/>
    <w:charset w:val="86"/>
    <w:family w:val="auto"/>
    <w:pitch w:val="default"/>
    <w:sig w:usb0="00000001" w:usb1="080E0000" w:usb2="00000000" w:usb3="00000000" w:csb0="00040000" w:csb1="00000000"/>
    <w:embedRegular r:id="rId8" w:fontKey="{71BF0E04-E96C-4053-979E-F160D7F76604}"/>
  </w:font>
  <w:font w:name="微软雅黑">
    <w:panose1 w:val="020B0502040204020203"/>
    <w:charset w:val="86"/>
    <w:family w:val="auto"/>
    <w:pitch w:val="default"/>
    <w:sig w:usb0="A00002BF" w:usb1="2ACF7CFB" w:usb2="00000016" w:usb3="00000000" w:csb0="2004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8"/>
      </w:rPr>
    </w:pPr>
    <w:r>
      <w:fldChar w:fldCharType="begin"/>
    </w:r>
    <w:r>
      <w:rPr>
        <w:rStyle w:val="8"/>
      </w:rPr>
      <w:instrText xml:space="preserve">PAGE  </w:instrText>
    </w:r>
    <w:r>
      <w:fldChar w:fldCharType="separate"/>
    </w:r>
    <w:r>
      <w:rPr>
        <w:rStyle w:val="8"/>
      </w:rPr>
      <w:t>1</w:t>
    </w:r>
    <w:r>
      <w:fldChar w:fldCharType="end"/>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aveSubsetFonts/>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readOnly" w:formatting="1" w:enforcement="0"/>
  <w:defaultTabStop w:val="425"/>
  <w:hyphenationZone w:val="360"/>
  <w:drawingGridHorizontalSpacing w:val="158"/>
  <w:drawingGridVerticalSpacing w:val="306"/>
  <w:displayHorizontalDrawingGridEvery w:val="1"/>
  <w:displayVerticalDrawingGridEvery w:val="1"/>
  <w:noPunctuationKerning w:val="1"/>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CA8"/>
    <w:rsid w:val="000509DB"/>
    <w:rsid w:val="00083089"/>
    <w:rsid w:val="000B0C28"/>
    <w:rsid w:val="000B0C93"/>
    <w:rsid w:val="000C0B68"/>
    <w:rsid w:val="000D7D73"/>
    <w:rsid w:val="000E243A"/>
    <w:rsid w:val="000F23F4"/>
    <w:rsid w:val="000F715A"/>
    <w:rsid w:val="00115DA3"/>
    <w:rsid w:val="0012065C"/>
    <w:rsid w:val="00172DC3"/>
    <w:rsid w:val="00175834"/>
    <w:rsid w:val="0017701E"/>
    <w:rsid w:val="001944B9"/>
    <w:rsid w:val="001F1CA7"/>
    <w:rsid w:val="001F2BAC"/>
    <w:rsid w:val="002105EB"/>
    <w:rsid w:val="00220378"/>
    <w:rsid w:val="00220E4D"/>
    <w:rsid w:val="00230060"/>
    <w:rsid w:val="00231410"/>
    <w:rsid w:val="00242FC3"/>
    <w:rsid w:val="0029470C"/>
    <w:rsid w:val="002C116F"/>
    <w:rsid w:val="00312CA6"/>
    <w:rsid w:val="00347552"/>
    <w:rsid w:val="00357EE7"/>
    <w:rsid w:val="00373DED"/>
    <w:rsid w:val="00375BAC"/>
    <w:rsid w:val="003A47EE"/>
    <w:rsid w:val="003A7A7A"/>
    <w:rsid w:val="00413A09"/>
    <w:rsid w:val="004B1C74"/>
    <w:rsid w:val="004D5850"/>
    <w:rsid w:val="005433A1"/>
    <w:rsid w:val="00547AC8"/>
    <w:rsid w:val="00560CAD"/>
    <w:rsid w:val="005670A3"/>
    <w:rsid w:val="005A06EA"/>
    <w:rsid w:val="005F012A"/>
    <w:rsid w:val="006250E4"/>
    <w:rsid w:val="00633588"/>
    <w:rsid w:val="0063567D"/>
    <w:rsid w:val="00653D1C"/>
    <w:rsid w:val="0068048D"/>
    <w:rsid w:val="006B1299"/>
    <w:rsid w:val="006B2A98"/>
    <w:rsid w:val="006B6318"/>
    <w:rsid w:val="006C26DB"/>
    <w:rsid w:val="006E17F2"/>
    <w:rsid w:val="00715303"/>
    <w:rsid w:val="00740B47"/>
    <w:rsid w:val="007536EF"/>
    <w:rsid w:val="00764FB4"/>
    <w:rsid w:val="007750CA"/>
    <w:rsid w:val="007B07F2"/>
    <w:rsid w:val="007C76AD"/>
    <w:rsid w:val="007D0C24"/>
    <w:rsid w:val="007E2B94"/>
    <w:rsid w:val="007E2CA8"/>
    <w:rsid w:val="008169F7"/>
    <w:rsid w:val="00833869"/>
    <w:rsid w:val="00835D60"/>
    <w:rsid w:val="00837753"/>
    <w:rsid w:val="00874DE3"/>
    <w:rsid w:val="008F465E"/>
    <w:rsid w:val="00953EA5"/>
    <w:rsid w:val="00982D99"/>
    <w:rsid w:val="00A4721D"/>
    <w:rsid w:val="00A75CA8"/>
    <w:rsid w:val="00AA2FF0"/>
    <w:rsid w:val="00AA3726"/>
    <w:rsid w:val="00AB1961"/>
    <w:rsid w:val="00B02A8A"/>
    <w:rsid w:val="00B1501A"/>
    <w:rsid w:val="00B3344E"/>
    <w:rsid w:val="00B55868"/>
    <w:rsid w:val="00B903A7"/>
    <w:rsid w:val="00BD7389"/>
    <w:rsid w:val="00C02094"/>
    <w:rsid w:val="00C11ACD"/>
    <w:rsid w:val="00C128AE"/>
    <w:rsid w:val="00C76A5C"/>
    <w:rsid w:val="00C956F0"/>
    <w:rsid w:val="00CC5855"/>
    <w:rsid w:val="00CD3B37"/>
    <w:rsid w:val="00CD3BAA"/>
    <w:rsid w:val="00D20CEC"/>
    <w:rsid w:val="00D44002"/>
    <w:rsid w:val="00D50445"/>
    <w:rsid w:val="00D56449"/>
    <w:rsid w:val="00DA294D"/>
    <w:rsid w:val="00DB245F"/>
    <w:rsid w:val="00DE36BD"/>
    <w:rsid w:val="00DF3E83"/>
    <w:rsid w:val="00E150AF"/>
    <w:rsid w:val="00E23015"/>
    <w:rsid w:val="00E94165"/>
    <w:rsid w:val="00EC5804"/>
    <w:rsid w:val="00EF76F4"/>
    <w:rsid w:val="00F10E19"/>
    <w:rsid w:val="00F50154"/>
    <w:rsid w:val="00F66B37"/>
    <w:rsid w:val="00F77C35"/>
    <w:rsid w:val="00F94BAF"/>
    <w:rsid w:val="00FC7CCB"/>
    <w:rsid w:val="010800FE"/>
    <w:rsid w:val="010C2811"/>
    <w:rsid w:val="01394ABE"/>
    <w:rsid w:val="02AE20C9"/>
    <w:rsid w:val="03324980"/>
    <w:rsid w:val="04011D3E"/>
    <w:rsid w:val="04AF6B66"/>
    <w:rsid w:val="04C063D7"/>
    <w:rsid w:val="052A44E3"/>
    <w:rsid w:val="054369B0"/>
    <w:rsid w:val="055C389D"/>
    <w:rsid w:val="057F39D2"/>
    <w:rsid w:val="06A06AE0"/>
    <w:rsid w:val="06C071A1"/>
    <w:rsid w:val="06DD0CD0"/>
    <w:rsid w:val="083942BE"/>
    <w:rsid w:val="08E06872"/>
    <w:rsid w:val="08F22CEE"/>
    <w:rsid w:val="091E2D83"/>
    <w:rsid w:val="0936685A"/>
    <w:rsid w:val="0A3B7458"/>
    <w:rsid w:val="0A9034BE"/>
    <w:rsid w:val="0ABD672D"/>
    <w:rsid w:val="0B291188"/>
    <w:rsid w:val="0B946108"/>
    <w:rsid w:val="0BB17144"/>
    <w:rsid w:val="0C764FE6"/>
    <w:rsid w:val="0CD56D9C"/>
    <w:rsid w:val="0CFB4803"/>
    <w:rsid w:val="0D3A77B7"/>
    <w:rsid w:val="0DC7290E"/>
    <w:rsid w:val="0DF11A06"/>
    <w:rsid w:val="0E595501"/>
    <w:rsid w:val="0ECC1316"/>
    <w:rsid w:val="0F2E0B64"/>
    <w:rsid w:val="0F366E08"/>
    <w:rsid w:val="10134C24"/>
    <w:rsid w:val="102A24F0"/>
    <w:rsid w:val="103F5AB4"/>
    <w:rsid w:val="1076297C"/>
    <w:rsid w:val="109436C7"/>
    <w:rsid w:val="10B14AEE"/>
    <w:rsid w:val="110A1170"/>
    <w:rsid w:val="11827E2B"/>
    <w:rsid w:val="11B8789F"/>
    <w:rsid w:val="12315E20"/>
    <w:rsid w:val="12B90EC9"/>
    <w:rsid w:val="12C27D70"/>
    <w:rsid w:val="12D15DED"/>
    <w:rsid w:val="12DF3AD5"/>
    <w:rsid w:val="136F50B2"/>
    <w:rsid w:val="14120539"/>
    <w:rsid w:val="147F6DAD"/>
    <w:rsid w:val="14DD4BC8"/>
    <w:rsid w:val="14E21050"/>
    <w:rsid w:val="14F447EE"/>
    <w:rsid w:val="1573553C"/>
    <w:rsid w:val="159B1A6A"/>
    <w:rsid w:val="1696521E"/>
    <w:rsid w:val="16CC4B0A"/>
    <w:rsid w:val="17060D55"/>
    <w:rsid w:val="17BA0C91"/>
    <w:rsid w:val="18395C93"/>
    <w:rsid w:val="18453C60"/>
    <w:rsid w:val="18BA28EC"/>
    <w:rsid w:val="18C0593B"/>
    <w:rsid w:val="19F82B2E"/>
    <w:rsid w:val="1A5F6A15"/>
    <w:rsid w:val="1AA62328"/>
    <w:rsid w:val="1AC05AD3"/>
    <w:rsid w:val="1C3F69E4"/>
    <w:rsid w:val="1C994B15"/>
    <w:rsid w:val="1CE63CF9"/>
    <w:rsid w:val="1D427B5C"/>
    <w:rsid w:val="1D4C2214"/>
    <w:rsid w:val="1DAA26D8"/>
    <w:rsid w:val="1DD4487C"/>
    <w:rsid w:val="1E452E15"/>
    <w:rsid w:val="1E7B1C45"/>
    <w:rsid w:val="1F7A7AC2"/>
    <w:rsid w:val="20D428FF"/>
    <w:rsid w:val="22313ED1"/>
    <w:rsid w:val="225F3F6B"/>
    <w:rsid w:val="22AA156C"/>
    <w:rsid w:val="23612502"/>
    <w:rsid w:val="23BC3139"/>
    <w:rsid w:val="23D137D7"/>
    <w:rsid w:val="23EF179F"/>
    <w:rsid w:val="248E6289"/>
    <w:rsid w:val="25724141"/>
    <w:rsid w:val="259B1C8D"/>
    <w:rsid w:val="25AC68D4"/>
    <w:rsid w:val="25B427E8"/>
    <w:rsid w:val="25D93F98"/>
    <w:rsid w:val="26303437"/>
    <w:rsid w:val="26321F7C"/>
    <w:rsid w:val="264303D6"/>
    <w:rsid w:val="26522C9A"/>
    <w:rsid w:val="26BA43CD"/>
    <w:rsid w:val="26ED37EA"/>
    <w:rsid w:val="26FF705E"/>
    <w:rsid w:val="27364EE3"/>
    <w:rsid w:val="277E52D7"/>
    <w:rsid w:val="27E20714"/>
    <w:rsid w:val="28770FBB"/>
    <w:rsid w:val="293314A5"/>
    <w:rsid w:val="2973425A"/>
    <w:rsid w:val="29C73235"/>
    <w:rsid w:val="29CE682F"/>
    <w:rsid w:val="29D14827"/>
    <w:rsid w:val="2A280AB9"/>
    <w:rsid w:val="2AC6316F"/>
    <w:rsid w:val="2B634FBD"/>
    <w:rsid w:val="2B937D0B"/>
    <w:rsid w:val="2BC929FE"/>
    <w:rsid w:val="2C2F256C"/>
    <w:rsid w:val="2C33492B"/>
    <w:rsid w:val="2C441B1F"/>
    <w:rsid w:val="2C650B33"/>
    <w:rsid w:val="2CDC3814"/>
    <w:rsid w:val="2D8D462E"/>
    <w:rsid w:val="2DBC3B44"/>
    <w:rsid w:val="2E2602D4"/>
    <w:rsid w:val="2E3A0EE3"/>
    <w:rsid w:val="2E956A86"/>
    <w:rsid w:val="2E9B7C83"/>
    <w:rsid w:val="2EF6291B"/>
    <w:rsid w:val="2EFE269A"/>
    <w:rsid w:val="2F0B703D"/>
    <w:rsid w:val="2F682FB7"/>
    <w:rsid w:val="2F9D645A"/>
    <w:rsid w:val="30E23EE1"/>
    <w:rsid w:val="31241CDE"/>
    <w:rsid w:val="3184321D"/>
    <w:rsid w:val="320B79AA"/>
    <w:rsid w:val="333E0519"/>
    <w:rsid w:val="33B534E6"/>
    <w:rsid w:val="3498197F"/>
    <w:rsid w:val="34A16864"/>
    <w:rsid w:val="34DA64C3"/>
    <w:rsid w:val="34EE2BFA"/>
    <w:rsid w:val="35AE7AD3"/>
    <w:rsid w:val="381A547B"/>
    <w:rsid w:val="38DB5CE6"/>
    <w:rsid w:val="39353508"/>
    <w:rsid w:val="395275A4"/>
    <w:rsid w:val="3B0B7F6D"/>
    <w:rsid w:val="3D1E6705"/>
    <w:rsid w:val="3E264E24"/>
    <w:rsid w:val="3E767F89"/>
    <w:rsid w:val="3EC32710"/>
    <w:rsid w:val="3EEB68BB"/>
    <w:rsid w:val="4009291E"/>
    <w:rsid w:val="40970946"/>
    <w:rsid w:val="40C96BD4"/>
    <w:rsid w:val="419633AA"/>
    <w:rsid w:val="4233672B"/>
    <w:rsid w:val="42363E2C"/>
    <w:rsid w:val="42EA7CE6"/>
    <w:rsid w:val="4317479F"/>
    <w:rsid w:val="432263B4"/>
    <w:rsid w:val="43362FD0"/>
    <w:rsid w:val="440009B4"/>
    <w:rsid w:val="44164031"/>
    <w:rsid w:val="442D64E6"/>
    <w:rsid w:val="44E41FB7"/>
    <w:rsid w:val="4519550E"/>
    <w:rsid w:val="459E5C9B"/>
    <w:rsid w:val="469559DB"/>
    <w:rsid w:val="476C66F9"/>
    <w:rsid w:val="478D5C62"/>
    <w:rsid w:val="47916A71"/>
    <w:rsid w:val="47ED1E5A"/>
    <w:rsid w:val="480779AA"/>
    <w:rsid w:val="48B41258"/>
    <w:rsid w:val="492D7C1D"/>
    <w:rsid w:val="49F0795B"/>
    <w:rsid w:val="4A7B6A0A"/>
    <w:rsid w:val="4AEC6A0A"/>
    <w:rsid w:val="4B7E5E68"/>
    <w:rsid w:val="4BD642F8"/>
    <w:rsid w:val="4C552DB7"/>
    <w:rsid w:val="4C5961ED"/>
    <w:rsid w:val="4C8D074A"/>
    <w:rsid w:val="4D9A1933"/>
    <w:rsid w:val="4DAA7E53"/>
    <w:rsid w:val="4DDB00EA"/>
    <w:rsid w:val="4E711A18"/>
    <w:rsid w:val="4E8C182F"/>
    <w:rsid w:val="4EE82601"/>
    <w:rsid w:val="504870C6"/>
    <w:rsid w:val="504E6B1F"/>
    <w:rsid w:val="50AE4000"/>
    <w:rsid w:val="50E50AE9"/>
    <w:rsid w:val="50F54C60"/>
    <w:rsid w:val="50FF2FF1"/>
    <w:rsid w:val="51A03172"/>
    <w:rsid w:val="5248207F"/>
    <w:rsid w:val="526725A1"/>
    <w:rsid w:val="528C5DF4"/>
    <w:rsid w:val="52F24886"/>
    <w:rsid w:val="532B0103"/>
    <w:rsid w:val="53900DC8"/>
    <w:rsid w:val="53C72020"/>
    <w:rsid w:val="547B7800"/>
    <w:rsid w:val="54A100E5"/>
    <w:rsid w:val="55203A36"/>
    <w:rsid w:val="55656729"/>
    <w:rsid w:val="55D04E76"/>
    <w:rsid w:val="564F4128"/>
    <w:rsid w:val="571B0378"/>
    <w:rsid w:val="58A02025"/>
    <w:rsid w:val="58DA7055"/>
    <w:rsid w:val="58EA271F"/>
    <w:rsid w:val="593103F5"/>
    <w:rsid w:val="59E17F23"/>
    <w:rsid w:val="5A6C6166"/>
    <w:rsid w:val="5A7F7385"/>
    <w:rsid w:val="5A9A0DA4"/>
    <w:rsid w:val="5B8D78C2"/>
    <w:rsid w:val="5C003146"/>
    <w:rsid w:val="5C4B7E81"/>
    <w:rsid w:val="5D346979"/>
    <w:rsid w:val="5D6C1A80"/>
    <w:rsid w:val="5D870982"/>
    <w:rsid w:val="5E643EF4"/>
    <w:rsid w:val="5E68613D"/>
    <w:rsid w:val="5EF12152"/>
    <w:rsid w:val="5EF35656"/>
    <w:rsid w:val="5F3D6D4F"/>
    <w:rsid w:val="5F6C23FE"/>
    <w:rsid w:val="5FE63FFE"/>
    <w:rsid w:val="60526897"/>
    <w:rsid w:val="60890F6F"/>
    <w:rsid w:val="60A30B93"/>
    <w:rsid w:val="61022F79"/>
    <w:rsid w:val="618B7A37"/>
    <w:rsid w:val="61D66A13"/>
    <w:rsid w:val="62572D2A"/>
    <w:rsid w:val="633E432D"/>
    <w:rsid w:val="636B1BAF"/>
    <w:rsid w:val="63B57A69"/>
    <w:rsid w:val="65700C64"/>
    <w:rsid w:val="657171FE"/>
    <w:rsid w:val="65E73C7E"/>
    <w:rsid w:val="66171E90"/>
    <w:rsid w:val="663B6BEC"/>
    <w:rsid w:val="665B67FD"/>
    <w:rsid w:val="665C39A1"/>
    <w:rsid w:val="66D01339"/>
    <w:rsid w:val="66E47FD9"/>
    <w:rsid w:val="671E1975"/>
    <w:rsid w:val="677762BE"/>
    <w:rsid w:val="67903975"/>
    <w:rsid w:val="67D163C2"/>
    <w:rsid w:val="67EB660D"/>
    <w:rsid w:val="68A56FC2"/>
    <w:rsid w:val="68AA5747"/>
    <w:rsid w:val="691A6278"/>
    <w:rsid w:val="6A2C030F"/>
    <w:rsid w:val="6AEF1146"/>
    <w:rsid w:val="6BFE7D3C"/>
    <w:rsid w:val="6C097D7D"/>
    <w:rsid w:val="6C8C3C65"/>
    <w:rsid w:val="6CD02EB0"/>
    <w:rsid w:val="6D761527"/>
    <w:rsid w:val="6DAA3E63"/>
    <w:rsid w:val="6F655ACF"/>
    <w:rsid w:val="700C3587"/>
    <w:rsid w:val="707C2298"/>
    <w:rsid w:val="719B1AF8"/>
    <w:rsid w:val="73881E1F"/>
    <w:rsid w:val="73CF3490"/>
    <w:rsid w:val="742D7A83"/>
    <w:rsid w:val="745D66E6"/>
    <w:rsid w:val="7473071B"/>
    <w:rsid w:val="749313E7"/>
    <w:rsid w:val="749408DD"/>
    <w:rsid w:val="749E5EF8"/>
    <w:rsid w:val="74DF5244"/>
    <w:rsid w:val="751B60BA"/>
    <w:rsid w:val="75201DCA"/>
    <w:rsid w:val="75647E75"/>
    <w:rsid w:val="75787FC9"/>
    <w:rsid w:val="76F921D1"/>
    <w:rsid w:val="77A67C9C"/>
    <w:rsid w:val="784635DF"/>
    <w:rsid w:val="7A1328D6"/>
    <w:rsid w:val="7A186D5D"/>
    <w:rsid w:val="7A1A2293"/>
    <w:rsid w:val="7A7E3E73"/>
    <w:rsid w:val="7AA157DB"/>
    <w:rsid w:val="7ACC524B"/>
    <w:rsid w:val="7B29325B"/>
    <w:rsid w:val="7B3B1D6B"/>
    <w:rsid w:val="7B5979A1"/>
    <w:rsid w:val="7C330351"/>
    <w:rsid w:val="7CC17D3F"/>
    <w:rsid w:val="7CFE2F58"/>
    <w:rsid w:val="7D345976"/>
    <w:rsid w:val="7D975927"/>
    <w:rsid w:val="7DD73A4F"/>
    <w:rsid w:val="7E285309"/>
    <w:rsid w:val="7E7A549F"/>
    <w:rsid w:val="7EAD4CCA"/>
    <w:rsid w:val="7EC97091"/>
    <w:rsid w:val="7F2B002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link w:val="7"/>
    <w:semiHidden/>
    <w:qFormat/>
    <w:uiPriority w:val="0"/>
    <w:rPr>
      <w:rFonts w:ascii="Tahoma" w:hAnsi="Tahoma"/>
      <w:sz w:val="24"/>
      <w:szCs w:val="32"/>
    </w:rPr>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line="0" w:lineRule="atLeast"/>
    </w:pPr>
    <w:rPr>
      <w:rFonts w:eastAsia="小标宋"/>
      <w:sz w:val="44"/>
    </w:rPr>
  </w:style>
  <w:style w:type="paragraph" w:styleId="3">
    <w:name w:val="Date"/>
    <w:basedOn w:val="1"/>
    <w:next w:val="1"/>
    <w:qFormat/>
    <w:uiPriority w:val="0"/>
    <w:pPr>
      <w:ind w:left="100" w:leftChars="25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rPr>
  </w:style>
  <w:style w:type="paragraph" w:customStyle="1" w:styleId="7">
    <w:name w:val="Char"/>
    <w:basedOn w:val="1"/>
    <w:link w:val="6"/>
    <w:qFormat/>
    <w:uiPriority w:val="0"/>
    <w:rPr>
      <w:rFonts w:ascii="Tahoma" w:hAnsi="Tahoma"/>
      <w:sz w:val="24"/>
      <w:szCs w:val="32"/>
    </w:rPr>
  </w:style>
  <w:style w:type="character" w:styleId="8">
    <w:name w:val="page number"/>
    <w:basedOn w:val="6"/>
    <w:qFormat/>
    <w:uiPriority w:val="0"/>
  </w:style>
  <w:style w:type="character" w:styleId="9">
    <w:name w:val="Hyperlink"/>
    <w:unhideWhenUsed/>
    <w:qFormat/>
    <w:uiPriority w:val="0"/>
    <w:rPr>
      <w:color w:val="000000"/>
      <w:u w:val="none"/>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Default Paragraph Font Para Char"/>
    <w:basedOn w:val="1"/>
    <w:qFormat/>
    <w:uiPriority w:val="0"/>
    <w:pPr>
      <w:widowControl/>
      <w:spacing w:after="160" w:line="240" w:lineRule="exact"/>
      <w:jc w:val="left"/>
    </w:pPr>
    <w:rPr>
      <w:rFonts w:ascii="Verdana" w:hAnsi="Verdana" w:eastAsia="宋体"/>
      <w:kern w:val="0"/>
      <w:sz w:val="20"/>
      <w:lang w:eastAsia="en-US"/>
    </w:rPr>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kern w:val="0"/>
      <w:sz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mmon%20Files\gwb\gwb12.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gwb12.dot</Template>
  <Company> </Company>
  <Pages>22</Pages>
  <Words>7056</Words>
  <Characters>7144</Characters>
  <Lines>58</Lines>
  <Paragraphs>16</Paragraphs>
  <TotalTime>11</TotalTime>
  <ScaleCrop>false</ScaleCrop>
  <LinksUpToDate>false</LinksUpToDate>
  <CharactersWithSpaces>8760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2004-07-19T08:29:00Z</dcterms:created>
  <dc:creator>user</dc:creator>
  <cp:lastModifiedBy>Fatano</cp:lastModifiedBy>
  <cp:lastPrinted>2019-07-31T07:14:00Z</cp:lastPrinted>
  <dcterms:modified xsi:type="dcterms:W3CDTF">2019-08-02T03:48:59Z</dcterms:modified>
  <dc:title>秘密★二年</dc:title>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