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bCs/>
          <w:sz w:val="52"/>
          <w:szCs w:val="52"/>
        </w:rPr>
      </w:pPr>
      <w:r>
        <w:rPr>
          <w:sz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6820535</wp:posOffset>
                </wp:positionH>
                <wp:positionV relativeFrom="paragraph">
                  <wp:posOffset>6350</wp:posOffset>
                </wp:positionV>
                <wp:extent cx="104775" cy="10175240"/>
                <wp:effectExtent l="4445" t="0" r="5080" b="1651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0175240"/>
                          <a:chOff x="12091" y="1185"/>
                          <a:chExt cx="165" cy="16024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2091" y="1185"/>
                            <a:ext cx="0" cy="160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2256" y="1185"/>
                            <a:ext cx="0" cy="160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7.05pt;margin-top:0.5pt;height:801.2pt;width:8.25pt;z-index:251659264;mso-width-relative:page;mso-height-relative:page;" coordorigin="12091,1185" coordsize="165,16024" o:gfxdata="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QlS0vdkAAAAMAQAADwAAAAAAAAABACAA&#10;AAAiAAAAZHJzL2Rvd25yZXYueG1sUEsBAhQAFAAAAAgAh07iQOxYy+R+AgAABAcAAA4AAAAAAAAA&#10;AQAgAAAAKAEAAGRycy9lMm9Eb2MueG1sUEsFBgAAAAAGAAYAWQEAABgGAAAAAA==&#10;">
                <o:lock v:ext="edit" aspectratio="f"/>
                <v:line id="_x0000_s1026" o:spid="_x0000_s1026" o:spt="20" style="position:absolute;left:12091;top:1185;height:16024;width:0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00]" joinstyle="round"/>
                  <v:imagedata o:title=""/>
                  <o:lock v:ext="edit" aspectratio="f"/>
                </v:line>
                <v:line id="_x0000_s1026" o:spid="_x0000_s1026" o:spt="20" style="position:absolute;left:12256;top:1185;height:16024;width:0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 [3200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b/>
          <w:bCs/>
          <w:spacing w:val="40"/>
          <w:sz w:val="52"/>
          <w:szCs w:val="52"/>
        </w:rPr>
        <w:t>房屋租赁合</w:t>
      </w:r>
      <w:r>
        <w:rPr>
          <w:rFonts w:hint="eastAsia"/>
          <w:b/>
          <w:bCs/>
          <w:sz w:val="52"/>
          <w:szCs w:val="52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eastAsia" w:ascii="宋体" w:hAnsi="宋体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甲　方（出租方）：开平市月山镇开发公司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</w:rPr>
        <w:t>法定代表人：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         </w:t>
      </w:r>
      <w:r>
        <w:rPr>
          <w:rFonts w:hint="eastAsia" w:ascii="宋体" w:hAnsi="宋体" w:cs="宋体"/>
          <w:b w:val="0"/>
          <w:bCs w:val="0"/>
          <w:sz w:val="24"/>
        </w:rPr>
        <w:t xml:space="preserve">     联系电话：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default" w:ascii="宋体" w:hAnsi="宋体"/>
          <w:b w:val="0"/>
          <w:bCs w:val="0"/>
          <w:sz w:val="24"/>
          <w:lang w:val="en-US"/>
        </w:rPr>
      </w:pPr>
      <w:r>
        <w:rPr>
          <w:rFonts w:hint="eastAsia" w:ascii="宋体" w:hAnsi="宋体"/>
          <w:b w:val="0"/>
          <w:bCs w:val="0"/>
          <w:sz w:val="24"/>
        </w:rPr>
        <w:t>乙　方（承租方）：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b w:val="0"/>
          <w:bCs w:val="0"/>
          <w:sz w:val="24"/>
        </w:rPr>
        <w:t>　身份证号码：</w:t>
      </w:r>
      <w:r>
        <w:rPr>
          <w:rFonts w:hint="eastAsia" w:ascii="宋体" w:hAnsi="宋体"/>
          <w:b w:val="0"/>
          <w:bCs w:val="0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default" w:ascii="宋体" w:hAnsi="宋体" w:eastAsia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</w:rPr>
        <w:t>联系电话：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b w:val="0"/>
          <w:bCs w:val="0"/>
          <w:sz w:val="24"/>
        </w:rPr>
        <w:t xml:space="preserve"> 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sz w:val="24"/>
        </w:rPr>
        <w:t>联系地址：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根据有关法律法规的规定，在平等、互利的前提下，本着诚实守信的原则，甲、乙双方就具体房屋租赁事宜进行协商，并自愿签订以下合同条款：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70" w:firstLineChars="196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一、房屋概况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甲方将位于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开平市深岗西路33-35号首层104号、105号、106号、107-2号 </w:t>
      </w:r>
      <w:r>
        <w:rPr>
          <w:rFonts w:hint="eastAsia" w:ascii="宋体" w:hAnsi="宋体"/>
          <w:b w:val="0"/>
          <w:bCs w:val="0"/>
          <w:sz w:val="24"/>
        </w:rPr>
        <w:t>的房屋租赁给乙方使用，其</w:t>
      </w:r>
      <w:r>
        <w:rPr>
          <w:rFonts w:hint="eastAsia" w:ascii="宋体" w:hAnsi="宋体"/>
          <w:b w:val="0"/>
          <w:bCs w:val="0"/>
          <w:spacing w:val="-4"/>
          <w:sz w:val="24"/>
        </w:rPr>
        <w:t>结构为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钢筋混凝土 </w:t>
      </w:r>
      <w:r>
        <w:rPr>
          <w:rFonts w:hint="eastAsia" w:ascii="宋体" w:hAnsi="宋体"/>
          <w:b w:val="0"/>
          <w:bCs w:val="0"/>
          <w:sz w:val="24"/>
        </w:rPr>
        <w:t>、建筑面积：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222.92 </w:t>
      </w:r>
      <w:r>
        <w:rPr>
          <w:rFonts w:hint="eastAsia" w:ascii="宋体" w:hAnsi="宋体"/>
          <w:b w:val="0"/>
          <w:bCs w:val="0"/>
          <w:sz w:val="24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二、租赁用途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乙方所租赁的房屋，仅限用于开办</w:t>
      </w:r>
      <w:r>
        <w:rPr>
          <w:rFonts w:hint="eastAsia" w:ascii="宋体" w:hAnsi="宋体"/>
          <w:b w:val="0"/>
          <w:bCs w:val="0"/>
          <w:sz w:val="24"/>
          <w:u w:val="single"/>
        </w:rPr>
        <w:t xml:space="preserve"> </w:t>
      </w:r>
      <w:r>
        <w:rPr>
          <w:rFonts w:hint="eastAsia" w:ascii="宋体" w:hAnsi="宋体" w:cs="宋体"/>
          <w:b w:val="0"/>
          <w:bCs w:val="0"/>
          <w:sz w:val="24"/>
          <w:u w:val="single"/>
          <w:lang w:eastAsia="zh-CN"/>
        </w:rPr>
        <w:t>商铺、饮食</w:t>
      </w:r>
      <w:r>
        <w:rPr>
          <w:rFonts w:hint="eastAsia" w:ascii="宋体" w:hAnsi="宋体"/>
          <w:b w:val="0"/>
          <w:bCs w:val="0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</w:rPr>
        <w:t>，且必须按照有关法规办理、领取相关证件、牌照等。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三、租赁期限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rFonts w:hint="eastAsia" w:ascii="宋体" w:hAnsi="宋体" w:eastAsia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</w:rPr>
        <w:t>该房屋租赁期从</w:t>
      </w:r>
      <w:r>
        <w:rPr>
          <w:rFonts w:hint="eastAsia" w:ascii="宋体" w:hAnsi="宋体"/>
          <w:b w:val="0"/>
          <w:bCs w:val="0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ab/>
      </w:r>
      <w:r>
        <w:rPr>
          <w:rFonts w:hint="eastAsia" w:ascii="宋体" w:hAnsi="宋体"/>
          <w:b w:val="0"/>
          <w:bCs w:val="0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</w:rPr>
        <w:t>年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5 </w:t>
      </w:r>
      <w:r>
        <w:rPr>
          <w:rFonts w:hint="eastAsia" w:ascii="宋体" w:hAnsi="宋体"/>
          <w:b w:val="0"/>
          <w:bCs w:val="0"/>
          <w:sz w:val="24"/>
        </w:rPr>
        <w:t>月</w:t>
      </w:r>
      <w:r>
        <w:rPr>
          <w:rFonts w:hint="eastAsia" w:ascii="宋体" w:hAnsi="宋体"/>
          <w:b w:val="0"/>
          <w:bCs w:val="0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1 </w:t>
      </w:r>
      <w:r>
        <w:rPr>
          <w:rFonts w:hint="eastAsia" w:ascii="宋体" w:hAnsi="宋体"/>
          <w:b w:val="0"/>
          <w:bCs w:val="0"/>
          <w:sz w:val="24"/>
        </w:rPr>
        <w:t>日起至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2027</w:t>
      </w:r>
      <w:r>
        <w:rPr>
          <w:rFonts w:hint="eastAsia" w:ascii="宋体" w:hAnsi="宋体"/>
          <w:b w:val="0"/>
          <w:bCs w:val="0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</w:rPr>
        <w:t>年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4 </w:t>
      </w:r>
      <w:r>
        <w:rPr>
          <w:rFonts w:hint="eastAsia" w:ascii="宋体" w:hAnsi="宋体"/>
          <w:b w:val="0"/>
          <w:bCs w:val="0"/>
          <w:sz w:val="24"/>
        </w:rPr>
        <w:t>月</w:t>
      </w:r>
      <w:r>
        <w:rPr>
          <w:rFonts w:hint="eastAsia" w:ascii="宋体" w:hAnsi="宋体"/>
          <w:b w:val="0"/>
          <w:bCs w:val="0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30 </w:t>
      </w:r>
      <w:r>
        <w:rPr>
          <w:rFonts w:hint="eastAsia" w:ascii="宋体" w:hAnsi="宋体"/>
          <w:b w:val="0"/>
          <w:bCs w:val="0"/>
          <w:sz w:val="24"/>
        </w:rPr>
        <w:t>日止</w:t>
      </w:r>
      <w:r>
        <w:rPr>
          <w:rFonts w:hint="eastAsia" w:ascii="宋体" w:hAnsi="宋体"/>
          <w:b w:val="0"/>
          <w:bCs w:val="0"/>
          <w:sz w:val="24"/>
          <w:lang w:eastAsia="zh-CN"/>
        </w:rPr>
        <w:t>，共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五年（其中2022年5月1日至2022年5月31日是免租装修期，自2022年6月1日起正常缴租）</w:t>
      </w:r>
      <w:r>
        <w:rPr>
          <w:rFonts w:hint="eastAsia" w:ascii="宋体" w:hAnsi="宋体"/>
          <w:b w:val="0"/>
          <w:bCs w:val="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四、</w:t>
      </w:r>
      <w:r>
        <w:rPr>
          <w:rFonts w:hint="eastAsia"/>
          <w:b w:val="0"/>
          <w:bCs w:val="0"/>
          <w:sz w:val="24"/>
        </w:rPr>
        <w:t>租金及收费方式：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482"/>
        <w:textAlignment w:val="auto"/>
        <w:rPr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1.租金标准（</w:t>
      </w:r>
      <w:r>
        <w:rPr>
          <w:rFonts w:ascii="宋体" w:hAnsi="宋体"/>
          <w:b w:val="0"/>
          <w:bCs w:val="0"/>
          <w:sz w:val="24"/>
        </w:rPr>
        <w:t>含税）</w:t>
      </w:r>
      <w:r>
        <w:rPr>
          <w:rFonts w:hint="eastAsia" w:ascii="宋体" w:hAnsi="宋体"/>
          <w:b/>
          <w:bCs/>
          <w:sz w:val="24"/>
          <w:lang w:eastAsia="zh-CN"/>
        </w:rPr>
        <w:t>（每</w:t>
      </w:r>
      <w:r>
        <w:rPr>
          <w:rFonts w:hint="eastAsia" w:ascii="宋体" w:hAnsi="宋体"/>
          <w:b/>
          <w:bCs/>
          <w:sz w:val="24"/>
          <w:lang w:val="en-US" w:eastAsia="zh-CN"/>
        </w:rPr>
        <w:t>2年递增10%</w:t>
      </w:r>
      <w:r>
        <w:rPr>
          <w:rFonts w:hint="eastAsia" w:ascii="宋体" w:hAnsi="宋体"/>
          <w:b/>
          <w:bCs/>
          <w:sz w:val="24"/>
          <w:lang w:eastAsia="zh-CN"/>
        </w:rPr>
        <w:t>）</w:t>
      </w:r>
      <w:r>
        <w:rPr>
          <w:rFonts w:hint="eastAsia" w:ascii="宋体" w:hAnsi="宋体"/>
          <w:b w:val="0"/>
          <w:bCs w:val="0"/>
          <w:sz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735" w:leftChars="0"/>
        <w:textAlignment w:val="auto"/>
        <w:rPr>
          <w:rFonts w:hint="eastAsia" w:ascii="宋体" w:hAnsi="宋体"/>
          <w:b w:val="0"/>
          <w:bCs w:val="0"/>
          <w:spacing w:val="-4"/>
          <w:sz w:val="24"/>
        </w:rPr>
      </w:pPr>
      <w:r>
        <w:rPr>
          <w:rFonts w:hint="eastAsia" w:ascii="宋体" w:hAnsi="宋体"/>
          <w:b w:val="0"/>
          <w:bCs w:val="0"/>
          <w:spacing w:val="-4"/>
          <w:sz w:val="24"/>
        </w:rPr>
        <w:t>从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2022 </w:t>
      </w:r>
      <w:r>
        <w:rPr>
          <w:rFonts w:hint="eastAsia" w:ascii="宋体" w:hAnsi="宋体"/>
          <w:b w:val="0"/>
          <w:bCs w:val="0"/>
          <w:spacing w:val="-4"/>
          <w:sz w:val="24"/>
        </w:rPr>
        <w:t>年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5 </w:t>
      </w:r>
      <w:r>
        <w:rPr>
          <w:rFonts w:hint="eastAsia" w:ascii="宋体" w:hAnsi="宋体"/>
          <w:b w:val="0"/>
          <w:bCs w:val="0"/>
          <w:spacing w:val="-4"/>
          <w:sz w:val="24"/>
        </w:rPr>
        <w:t>月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1 </w:t>
      </w:r>
      <w:r>
        <w:rPr>
          <w:rFonts w:hint="eastAsia" w:ascii="宋体" w:hAnsi="宋体"/>
          <w:b w:val="0"/>
          <w:bCs w:val="0"/>
          <w:spacing w:val="-4"/>
          <w:sz w:val="24"/>
        </w:rPr>
        <w:t>日至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>2024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</w:rPr>
        <w:t>年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4 </w:t>
      </w:r>
      <w:r>
        <w:rPr>
          <w:rFonts w:hint="eastAsia" w:ascii="宋体" w:hAnsi="宋体"/>
          <w:b w:val="0"/>
          <w:bCs w:val="0"/>
          <w:spacing w:val="-4"/>
          <w:sz w:val="24"/>
        </w:rPr>
        <w:t>月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30 </w:t>
      </w:r>
      <w:r>
        <w:rPr>
          <w:rFonts w:hint="eastAsia" w:ascii="宋体" w:hAnsi="宋体"/>
          <w:b w:val="0"/>
          <w:bCs w:val="0"/>
          <w:spacing w:val="-4"/>
          <w:sz w:val="24"/>
        </w:rPr>
        <w:t>日，期间每月租金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pacing w:val="-4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735" w:leftChars="0"/>
        <w:textAlignment w:val="auto"/>
        <w:rPr>
          <w:rFonts w:hint="eastAsia" w:ascii="宋体" w:hAnsi="宋体"/>
          <w:b w:val="0"/>
          <w:bCs w:val="0"/>
          <w:spacing w:val="-4"/>
          <w:sz w:val="24"/>
        </w:rPr>
      </w:pPr>
      <w:r>
        <w:rPr>
          <w:rFonts w:hint="eastAsia" w:ascii="宋体" w:hAnsi="宋体"/>
          <w:b w:val="0"/>
          <w:bCs w:val="0"/>
          <w:spacing w:val="-4"/>
          <w:sz w:val="24"/>
        </w:rPr>
        <w:t>从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2024 </w:t>
      </w:r>
      <w:r>
        <w:rPr>
          <w:rFonts w:hint="eastAsia" w:ascii="宋体" w:hAnsi="宋体"/>
          <w:b w:val="0"/>
          <w:bCs w:val="0"/>
          <w:spacing w:val="-4"/>
          <w:sz w:val="24"/>
        </w:rPr>
        <w:t>年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5 </w:t>
      </w:r>
      <w:r>
        <w:rPr>
          <w:rFonts w:hint="eastAsia" w:ascii="宋体" w:hAnsi="宋体"/>
          <w:b w:val="0"/>
          <w:bCs w:val="0"/>
          <w:spacing w:val="-4"/>
          <w:sz w:val="24"/>
        </w:rPr>
        <w:t>月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1 </w:t>
      </w:r>
      <w:r>
        <w:rPr>
          <w:rFonts w:hint="eastAsia" w:ascii="宋体" w:hAnsi="宋体"/>
          <w:b w:val="0"/>
          <w:bCs w:val="0"/>
          <w:spacing w:val="-4"/>
          <w:sz w:val="24"/>
        </w:rPr>
        <w:t>日至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>2026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</w:rPr>
        <w:t>年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4 </w:t>
      </w:r>
      <w:r>
        <w:rPr>
          <w:rFonts w:hint="eastAsia" w:ascii="宋体" w:hAnsi="宋体"/>
          <w:b w:val="0"/>
          <w:bCs w:val="0"/>
          <w:spacing w:val="-4"/>
          <w:sz w:val="24"/>
        </w:rPr>
        <w:t>月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30 </w:t>
      </w:r>
      <w:r>
        <w:rPr>
          <w:rFonts w:hint="eastAsia" w:ascii="宋体" w:hAnsi="宋体"/>
          <w:b w:val="0"/>
          <w:bCs w:val="0"/>
          <w:spacing w:val="-4"/>
          <w:sz w:val="24"/>
        </w:rPr>
        <w:t>日，</w:t>
      </w:r>
      <w:r>
        <w:rPr>
          <w:rFonts w:hint="eastAsia" w:ascii="宋体" w:hAnsi="宋体"/>
          <w:b w:val="0"/>
          <w:bCs w:val="0"/>
          <w:spacing w:val="-4"/>
          <w:sz w:val="24"/>
          <w:lang w:eastAsia="zh-CN"/>
        </w:rPr>
        <w:t>期间</w:t>
      </w:r>
      <w:r>
        <w:rPr>
          <w:rFonts w:hint="eastAsia" w:ascii="宋体" w:hAnsi="宋体"/>
          <w:b w:val="0"/>
          <w:bCs w:val="0"/>
          <w:spacing w:val="-4"/>
          <w:sz w:val="24"/>
        </w:rPr>
        <w:t>每月租金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pacing w:val="-4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</w:rPr>
        <w:t>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735" w:leftChars="0"/>
        <w:textAlignment w:val="auto"/>
        <w:rPr>
          <w:rFonts w:hint="eastAsia" w:eastAsia="宋体"/>
          <w:b w:val="0"/>
          <w:bCs w:val="0"/>
          <w:sz w:val="24"/>
          <w:lang w:eastAsia="zh-CN"/>
        </w:rPr>
      </w:pPr>
      <w:r>
        <w:rPr>
          <w:rFonts w:hint="eastAsia" w:ascii="宋体" w:hAnsi="宋体"/>
          <w:b w:val="0"/>
          <w:bCs w:val="0"/>
          <w:spacing w:val="-4"/>
          <w:sz w:val="24"/>
        </w:rPr>
        <w:t>从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2026 </w:t>
      </w:r>
      <w:r>
        <w:rPr>
          <w:rFonts w:hint="eastAsia" w:ascii="宋体" w:hAnsi="宋体"/>
          <w:b w:val="0"/>
          <w:bCs w:val="0"/>
          <w:spacing w:val="-4"/>
          <w:sz w:val="24"/>
        </w:rPr>
        <w:t>年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5 </w:t>
      </w:r>
      <w:r>
        <w:rPr>
          <w:rFonts w:hint="eastAsia" w:ascii="宋体" w:hAnsi="宋体"/>
          <w:b w:val="0"/>
          <w:bCs w:val="0"/>
          <w:spacing w:val="-4"/>
          <w:sz w:val="24"/>
        </w:rPr>
        <w:t>月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1 </w:t>
      </w:r>
      <w:r>
        <w:rPr>
          <w:rFonts w:hint="eastAsia" w:ascii="宋体" w:hAnsi="宋体"/>
          <w:b w:val="0"/>
          <w:bCs w:val="0"/>
          <w:spacing w:val="-4"/>
          <w:sz w:val="24"/>
        </w:rPr>
        <w:t>日至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>2027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</w:rPr>
        <w:t>年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4 </w:t>
      </w:r>
      <w:r>
        <w:rPr>
          <w:rFonts w:hint="eastAsia" w:ascii="宋体" w:hAnsi="宋体"/>
          <w:b w:val="0"/>
          <w:bCs w:val="0"/>
          <w:spacing w:val="-4"/>
          <w:sz w:val="24"/>
        </w:rPr>
        <w:t>月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30 </w:t>
      </w:r>
      <w:r>
        <w:rPr>
          <w:rFonts w:hint="eastAsia" w:ascii="宋体" w:hAnsi="宋体"/>
          <w:b w:val="0"/>
          <w:bCs w:val="0"/>
          <w:spacing w:val="-4"/>
          <w:sz w:val="24"/>
        </w:rPr>
        <w:t>日，期间每月租金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pacing w:val="-4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 w:val="0"/>
          <w:bCs w:val="0"/>
          <w:spacing w:val="-4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pacing w:val="-4"/>
          <w:sz w:val="24"/>
        </w:rPr>
        <w:t>元</w:t>
      </w:r>
      <w:r>
        <w:rPr>
          <w:rFonts w:hint="eastAsia" w:ascii="宋体" w:hAnsi="宋体"/>
          <w:b w:val="0"/>
          <w:bCs w:val="0"/>
          <w:spacing w:val="-4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rFonts w:hint="eastAsia"/>
          <w:b w:val="0"/>
          <w:bCs w:val="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  <w:t>付</w:t>
      </w:r>
      <w:r>
        <w:rPr>
          <w:rFonts w:hint="eastAsia"/>
          <w:b w:val="0"/>
          <w:bCs w:val="0"/>
          <w:sz w:val="24"/>
        </w:rPr>
        <w:t>款方式：实行先缴租后使用的原则，按月支付，每月</w:t>
      </w:r>
      <w:r>
        <w:rPr>
          <w:rFonts w:hint="eastAsia" w:ascii="宋体" w:hAnsi="宋体"/>
          <w:b w:val="0"/>
          <w:bCs w:val="0"/>
          <w:spacing w:val="-4"/>
          <w:sz w:val="24"/>
          <w:lang w:val="en-US" w:eastAsia="zh-CN"/>
        </w:rPr>
        <w:t>5</w:t>
      </w:r>
      <w:r>
        <w:rPr>
          <w:rFonts w:hint="eastAsia" w:ascii="宋体" w:hAnsi="宋体"/>
          <w:b w:val="0"/>
          <w:bCs w:val="0"/>
          <w:spacing w:val="-4"/>
          <w:sz w:val="24"/>
        </w:rPr>
        <w:t>号</w:t>
      </w:r>
      <w:r>
        <w:rPr>
          <w:rFonts w:hint="eastAsia"/>
          <w:b w:val="0"/>
          <w:bCs w:val="0"/>
          <w:sz w:val="24"/>
        </w:rPr>
        <w:t>前缴清当月应付租金给甲方。租金缴付不收取现金，统一以银行转帐形式进行。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b w:val="0"/>
          <w:bCs w:val="0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  <w:t>为</w:t>
      </w:r>
      <w:r>
        <w:rPr>
          <w:rFonts w:hint="eastAsia"/>
          <w:b w:val="0"/>
          <w:bCs w:val="0"/>
          <w:sz w:val="24"/>
        </w:rPr>
        <w:t>保障本合同能顺利执行，乙方要在本合同签订之日起</w:t>
      </w:r>
      <w:r>
        <w:rPr>
          <w:rFonts w:hint="eastAsia" w:ascii="宋体" w:hAnsi="宋体"/>
          <w:b w:val="0"/>
          <w:bCs w:val="0"/>
          <w:spacing w:val="-4"/>
          <w:sz w:val="24"/>
          <w:lang w:val="en-US" w:eastAsia="zh-CN"/>
        </w:rPr>
        <w:t>5天</w:t>
      </w:r>
      <w:r>
        <w:rPr>
          <w:rFonts w:hint="eastAsia"/>
          <w:b w:val="0"/>
          <w:bCs w:val="0"/>
          <w:sz w:val="24"/>
        </w:rPr>
        <w:t>内交付人民币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</w:rPr>
        <w:t>元履约保证金及首期租金人民币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</w:rPr>
        <w:t>元给甲方后才</w:t>
      </w:r>
      <w:r>
        <w:rPr>
          <w:b w:val="0"/>
          <w:bCs w:val="0"/>
          <w:sz w:val="24"/>
        </w:rPr>
        <w:t>能</w:t>
      </w:r>
      <w:r>
        <w:rPr>
          <w:rFonts w:hint="eastAsia"/>
          <w:b w:val="0"/>
          <w:bCs w:val="0"/>
          <w:sz w:val="24"/>
        </w:rPr>
        <w:t>使用租赁房屋；如逾期支付租金的，每日按每期租金</w:t>
      </w:r>
      <w:r>
        <w:rPr>
          <w:rFonts w:hint="eastAsia" w:ascii="宋体" w:hAnsi="宋体"/>
          <w:b w:val="0"/>
          <w:bCs w:val="0"/>
          <w:spacing w:val="-4"/>
          <w:sz w:val="24"/>
          <w:lang w:val="en-US" w:eastAsia="zh-CN"/>
        </w:rPr>
        <w:t>的5%标</w:t>
      </w:r>
      <w:r>
        <w:rPr>
          <w:rFonts w:hint="eastAsia"/>
          <w:b w:val="0"/>
          <w:bCs w:val="0"/>
          <w:sz w:val="24"/>
        </w:rPr>
        <w:t>准计算违约金；此履约保证金于合同期满、乙方履行所有合同约定之义务</w:t>
      </w:r>
      <w:r>
        <w:rPr>
          <w:rFonts w:hint="eastAsia" w:ascii="宋体" w:hAnsi="宋体"/>
          <w:b w:val="0"/>
          <w:bCs w:val="0"/>
          <w:spacing w:val="-4"/>
          <w:sz w:val="24"/>
          <w:lang w:val="en-US" w:eastAsia="zh-CN"/>
        </w:rPr>
        <w:t>后30天</w:t>
      </w:r>
      <w:r>
        <w:rPr>
          <w:rFonts w:hint="eastAsia"/>
          <w:b w:val="0"/>
          <w:bCs w:val="0"/>
          <w:sz w:val="24"/>
        </w:rPr>
        <w:t>内退回。</w:t>
      </w:r>
      <w:r>
        <w:rPr>
          <w:rFonts w:hint="eastAsia" w:hAnsi="宋体"/>
          <w:b w:val="0"/>
          <w:bCs w:val="0"/>
          <w:sz w:val="24"/>
        </w:rPr>
        <w:t>乙方逾</w:t>
      </w:r>
      <w:r>
        <w:rPr>
          <w:rFonts w:hint="eastAsia" w:ascii="宋体" w:hAnsi="宋体"/>
          <w:b w:val="0"/>
          <w:bCs w:val="0"/>
          <w:spacing w:val="-4"/>
          <w:sz w:val="24"/>
          <w:lang w:val="en-US" w:eastAsia="zh-CN"/>
        </w:rPr>
        <w:t>期15天</w:t>
      </w:r>
      <w:r>
        <w:rPr>
          <w:rFonts w:hint="eastAsia" w:hAnsi="宋体"/>
          <w:b w:val="0"/>
          <w:bCs w:val="0"/>
          <w:sz w:val="24"/>
        </w:rPr>
        <w:t>不交租金或履约保证金的即视为违约。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22" w:firstLineChars="176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五、</w:t>
      </w:r>
      <w:r>
        <w:rPr>
          <w:rFonts w:ascii="宋体" w:hAnsi="宋体"/>
          <w:b w:val="0"/>
          <w:bCs w:val="0"/>
          <w:sz w:val="24"/>
        </w:rPr>
        <w:t>其它费用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租赁期间，乙方如需用水用电，由乙方负责水电报装手续，甲方仅提供协助工作，水电户名须办至甲方名下。该铺位的水电表开户费、水费、电费、电话费、网络费、电视费、垃圾费和清洁费等房屋使用费都由乙方负责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六、房屋权属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租赁期内，乙方只拥有所租赁房屋的使用权而无所有权。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七、房屋的使用与维修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7" w:firstLineChars="203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1.在本合同签订之前，乙方已清楚了解所租赁房屋的使用属性、质量、使用状况等，签订本合同即视为认可，不得再因此而提起异议。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7" w:firstLineChars="203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2.乙方要保证依法、正确、安全地使用所租赁的房屋；租赁期内所有因房屋的使用及与安全相关的法律、经济责任均由乙方承担，甲方不负任何责任。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7" w:firstLineChars="203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3.在租赁期内，未</w:t>
      </w:r>
      <w:r>
        <w:rPr>
          <w:b w:val="0"/>
          <w:bCs w:val="0"/>
          <w:sz w:val="24"/>
        </w:rPr>
        <w:t>经</w:t>
      </w:r>
      <w:r>
        <w:rPr>
          <w:rFonts w:hint="eastAsia"/>
          <w:b w:val="0"/>
          <w:bCs w:val="0"/>
          <w:sz w:val="24"/>
        </w:rPr>
        <w:t>甲</w:t>
      </w:r>
      <w:r>
        <w:rPr>
          <w:b w:val="0"/>
          <w:bCs w:val="0"/>
          <w:sz w:val="24"/>
        </w:rPr>
        <w:t>方</w:t>
      </w:r>
      <w:r>
        <w:rPr>
          <w:rFonts w:hint="eastAsia"/>
          <w:b w:val="0"/>
          <w:bCs w:val="0"/>
          <w:sz w:val="24"/>
        </w:rPr>
        <w:t>同</w:t>
      </w:r>
      <w:r>
        <w:rPr>
          <w:b w:val="0"/>
          <w:bCs w:val="0"/>
          <w:sz w:val="24"/>
        </w:rPr>
        <w:t>意，</w:t>
      </w:r>
      <w:r>
        <w:rPr>
          <w:rFonts w:hint="eastAsia"/>
          <w:b w:val="0"/>
          <w:bCs w:val="0"/>
          <w:sz w:val="24"/>
        </w:rPr>
        <w:t>乙方不得擅自改变该房屋原有结构；如需在房屋内加建卫生间时，应在甲方预留下水位置建卫生间。日后，如下水道和排水管道出现渗漏等问题的，乙方要负责及时维修好，维修费用由乙方负责支付。乙方如因故意或过失造成该房屋和设施的毁损，应负责恢复原状或赔偿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7" w:firstLineChars="203"/>
        <w:textAlignment w:val="auto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4.在租赁期内，乙方要负责对所租赁的房屋进行善意的修缮，甲方不再对所出租的房屋负修缮责任。租赁期满，乙方应予保留并无偿交付甲方所有。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7" w:firstLineChars="203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5.如乙方对房屋所作的改造已改变了房屋的原有构造，则乙方要在合同期满30天内按甲方要求恢复该房屋的原貌。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7" w:firstLineChars="203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6.租赁期满，如甲方继续出租该房屋，在同等条件下，乙方享有优先承租权，并与甲方重新签订租赁合同。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7" w:firstLineChars="203"/>
        <w:textAlignment w:val="auto"/>
        <w:rPr>
          <w:rFonts w:ascii="宋体" w:hAnsi="宋体"/>
          <w:b w:val="0"/>
          <w:bCs w:val="0"/>
          <w:sz w:val="24"/>
        </w:rPr>
      </w:pPr>
      <w:bookmarkStart w:id="0" w:name="_GoBack"/>
      <w:bookmarkEnd w:id="0"/>
      <w:r>
        <w:rPr>
          <w:rFonts w:hint="eastAsia" w:ascii="宋体" w:hAnsi="宋体"/>
          <w:b w:val="0"/>
          <w:bCs w:val="0"/>
          <w:sz w:val="24"/>
          <w:lang w:val="en-US" w:eastAsia="zh-CN"/>
        </w:rPr>
        <w:t>7</w:t>
      </w:r>
      <w:r>
        <w:rPr>
          <w:rFonts w:hint="eastAsia" w:ascii="宋体" w:hAnsi="宋体"/>
          <w:b w:val="0"/>
          <w:bCs w:val="0"/>
          <w:sz w:val="24"/>
        </w:rPr>
        <w:t>.如乙方</w:t>
      </w:r>
      <w:r>
        <w:rPr>
          <w:rFonts w:hint="eastAsia" w:ascii="宋体" w:hAnsi="宋体"/>
          <w:b w:val="0"/>
          <w:bCs w:val="0"/>
          <w:sz w:val="24"/>
          <w:lang w:eastAsia="zh-CN"/>
        </w:rPr>
        <w:t>无意向再竞投</w:t>
      </w:r>
      <w:r>
        <w:rPr>
          <w:rFonts w:hint="eastAsia" w:ascii="宋体" w:hAnsi="宋体"/>
          <w:b w:val="0"/>
          <w:bCs w:val="0"/>
          <w:sz w:val="24"/>
        </w:rPr>
        <w:t>，则需在租赁期满5天内将其可动物品清理完毕，并将该房屋原有设施完好地归还甲方，属乙方新增的固定设施（包括但不限于水、电、天花、广告牌、雨蓬、门窗、防盗网和其他入墙设施等）亦同归甲方所有，乙方不得拆除。如乙方逾期未能清理其物品，则视为放弃其所有权，甲方有权单独处置，由此所发生的费用由乙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7" w:firstLineChars="203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八、房屋的转让与转租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513" w:firstLineChars="214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1.租赁期间，甲方有权依照法定程序转让该出租的房屋；转让后，本合同对新的房屋所有人和乙方继续有效。甲方如出售房屋，须提前15天书面通知乙方，在同等条件下，乙方有优先购买权。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513" w:firstLineChars="214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2.未经甲方同意，乙方不得以任何形式将该房屋的使用权转移给他人，不得将该房屋转租（借）、分租（借）给他人，不得以房屋使用权入股、与他人合办经营。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513" w:firstLineChars="214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九、甲方违约责任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因不能提供本合同约定的房屋而解除合同、或提前终止合同的，则甲方除要将终止合同的当月收取的租金退回乙方外，还要偿付两倍的履约保证金作为违约金给乙方。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十、乙方违约责任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租赁期间如乙方不按以本合同约定而履行相应义务的，即视为违约，甲方有权单方终止合同，并收回该房屋，乙方所预付的租金及履约保证金均归甲方所有；如造成甲方损失的，乙方还应负责赔偿直至达到弥补全部损失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十一、免责条件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 w:firstLineChars="20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1．因政府部门征用本合同约定之房屋的，乙方在收到甲方书面通知起30天内要无条件地搬迁、并将该房屋归还甲方。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2.因不可抗力原因致使本合同不能继续履行或造成的损失，甲、乙双方互不承担责任。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十二、本合同未尽事宜，经甲、乙双方协商一致，可订立补充条款。补充条款及附件均为本合同组成部分，与本合同具有同等法律效力。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十三、因执行本合同发生争议的，甲乙双方可协商解决；协商不成的，任何一方均可向甲方所在人民法院提起诉讼。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十四、本合同自双方签订日起生效。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0"/>
        <w:textAlignment w:val="auto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十五、本合同及附件一式两份，由甲、乙双方各执一份，均具有同等法律效力。</w:t>
      </w:r>
    </w:p>
    <w:p>
      <w:pPr>
        <w:snapToGrid w:val="0"/>
        <w:spacing w:line="240" w:lineRule="atLeast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 xml:space="preserve">　　 </w:t>
      </w:r>
    </w:p>
    <w:p>
      <w:pPr>
        <w:snapToGrid w:val="0"/>
        <w:spacing w:line="240" w:lineRule="atLeast"/>
        <w:rPr>
          <w:rFonts w:ascii="宋体" w:hAnsi="宋体"/>
          <w:b w:val="0"/>
          <w:bCs w:val="0"/>
          <w:sz w:val="24"/>
        </w:rPr>
      </w:pPr>
    </w:p>
    <w:p>
      <w:pPr>
        <w:snapToGrid w:val="0"/>
        <w:spacing w:afterLines="150" w:line="240" w:lineRule="atLeas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 xml:space="preserve">甲　方：开平市月山镇开发公司     </w:t>
      </w:r>
      <w:r>
        <w:rPr>
          <w:rFonts w:ascii="宋体" w:hAnsi="宋体"/>
          <w:b w:val="0"/>
          <w:bCs w:val="0"/>
          <w:sz w:val="24"/>
        </w:rPr>
        <w:t xml:space="preserve"> </w:t>
      </w:r>
      <w:r>
        <w:rPr>
          <w:rFonts w:hint="eastAsia" w:ascii="宋体" w:hAnsi="宋体"/>
          <w:b w:val="0"/>
          <w:bCs w:val="0"/>
          <w:sz w:val="24"/>
        </w:rPr>
        <w:t xml:space="preserve">      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           </w:t>
      </w:r>
      <w:r>
        <w:rPr>
          <w:rFonts w:hint="eastAsia" w:ascii="宋体" w:hAnsi="宋体"/>
          <w:b w:val="0"/>
          <w:bCs w:val="0"/>
          <w:sz w:val="24"/>
        </w:rPr>
        <w:t xml:space="preserve">乙　方：  </w:t>
      </w:r>
    </w:p>
    <w:p>
      <w:pPr>
        <w:snapToGrid w:val="0"/>
        <w:spacing w:afterLines="150" w:line="240" w:lineRule="atLeast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 xml:space="preserve">代表人：                                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       </w:t>
      </w:r>
      <w:r>
        <w:rPr>
          <w:rFonts w:hint="eastAsia" w:ascii="宋体" w:hAnsi="宋体"/>
          <w:b w:val="0"/>
          <w:bCs w:val="0"/>
          <w:sz w:val="24"/>
        </w:rPr>
        <w:t>身份证号码：</w:t>
      </w:r>
      <w:r>
        <w:rPr>
          <w:rFonts w:hint="eastAsia" w:ascii="宋体" w:hAnsi="宋体"/>
          <w:b w:val="0"/>
          <w:bCs w:val="0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sz w:val="24"/>
        </w:rPr>
        <w:t>　　　　　　　　　　　　　　　　</w:t>
      </w:r>
    </w:p>
    <w:p>
      <w:pPr>
        <w:snapToGrid w:val="0"/>
        <w:spacing w:line="240" w:lineRule="atLeast"/>
        <w:rPr>
          <w:rFonts w:ascii="宋体" w:hAnsi="宋体"/>
          <w:b w:val="0"/>
          <w:bCs w:val="0"/>
          <w:sz w:val="24"/>
        </w:rPr>
      </w:pPr>
    </w:p>
    <w:p>
      <w:pPr>
        <w:snapToGrid w:val="0"/>
        <w:spacing w:line="240" w:lineRule="atLeast"/>
        <w:jc w:val="center"/>
        <w:rPr>
          <w:rFonts w:hint="eastAsia" w:ascii="宋体" w:hAnsi="宋体"/>
          <w:b w:val="0"/>
          <w:bCs w:val="0"/>
          <w:sz w:val="24"/>
        </w:rPr>
      </w:pPr>
    </w:p>
    <w:p>
      <w:pPr>
        <w:snapToGrid w:val="0"/>
        <w:spacing w:line="240" w:lineRule="atLeast"/>
        <w:jc w:val="center"/>
        <w:rPr>
          <w:rFonts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签约日期：</w:t>
      </w:r>
      <w:r>
        <w:rPr>
          <w:rFonts w:hint="eastAsia"/>
          <w:b w:val="0"/>
          <w:bCs w:val="0"/>
          <w:sz w:val="24"/>
        </w:rPr>
        <w:t>二〇</w:t>
      </w:r>
      <w:r>
        <w:rPr>
          <w:rFonts w:hint="eastAsia" w:ascii="宋体" w:hAnsi="宋体"/>
          <w:b w:val="0"/>
          <w:bCs w:val="0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 w:val="0"/>
          <w:bCs w:val="0"/>
          <w:sz w:val="24"/>
        </w:rPr>
        <w:t>年</w:t>
      </w:r>
      <w:r>
        <w:rPr>
          <w:rFonts w:hint="eastAsia" w:ascii="宋体" w:hAnsi="宋体"/>
          <w:b w:val="0"/>
          <w:bCs w:val="0"/>
          <w:sz w:val="24"/>
          <w:u w:val="single"/>
        </w:rPr>
        <w:t>　　　</w:t>
      </w:r>
      <w:r>
        <w:rPr>
          <w:rFonts w:hint="eastAsia" w:ascii="宋体" w:hAnsi="宋体"/>
          <w:b w:val="0"/>
          <w:bCs w:val="0"/>
          <w:sz w:val="24"/>
        </w:rPr>
        <w:t>月</w:t>
      </w:r>
      <w:r>
        <w:rPr>
          <w:rFonts w:hint="eastAsia" w:ascii="宋体" w:hAnsi="宋体"/>
          <w:b w:val="0"/>
          <w:bCs w:val="0"/>
          <w:sz w:val="24"/>
          <w:u w:val="single"/>
        </w:rPr>
        <w:t>　　　</w:t>
      </w:r>
      <w:r>
        <w:rPr>
          <w:rFonts w:hint="eastAsia" w:ascii="宋体" w:hAnsi="宋体"/>
          <w:b w:val="0"/>
          <w:bCs w:val="0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firstLine="487" w:firstLineChars="203"/>
        <w:textAlignment w:val="auto"/>
        <w:rPr>
          <w:rFonts w:hint="eastAsia" w:ascii="宋体" w:hAnsi="宋体"/>
          <w:b w:val="0"/>
          <w:bCs w:val="0"/>
          <w:sz w:val="24"/>
          <w:lang w:val="en-US" w:eastAsia="zh-CN"/>
        </w:rPr>
      </w:pPr>
    </w:p>
    <w:sectPr>
      <w:headerReference r:id="rId3" w:type="default"/>
      <w:type w:val="continuous"/>
      <w:pgSz w:w="23811" w:h="16838" w:orient="landscape"/>
      <w:pgMar w:top="658" w:right="509" w:bottom="641" w:left="1262" w:header="624" w:footer="595" w:gutter="0"/>
      <w:cols w:equalWidth="0" w:num="2">
        <w:col w:w="10280" w:space="1040"/>
        <w:col w:w="9880"/>
      </w:cols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8280" w:firstLineChars="4600"/>
      <w:jc w:val="both"/>
    </w:pPr>
    <w:r>
      <w:rPr>
        <w:rFonts w:hint="eastAsia"/>
      </w:rPr>
      <w:t>月开合[</w:t>
    </w:r>
    <w:r>
      <w:rPr>
        <w:rFonts w:hint="eastAsia"/>
        <w:lang w:val="en-US" w:eastAsia="zh-CN"/>
      </w:rPr>
      <w:t>2022</w:t>
    </w:r>
    <w:r>
      <w:rPr>
        <w:rFonts w:hint="eastAsia"/>
      </w:rPr>
      <w:t>]第</w:t>
    </w:r>
    <w:r>
      <w:rPr>
        <w:rFonts w:hint="eastAsia"/>
        <w:lang w:val="en-US" w:eastAsia="zh-CN"/>
      </w:rPr>
      <w:t xml:space="preserve">   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FF"/>
    <w:rsid w:val="000026D5"/>
    <w:rsid w:val="00011234"/>
    <w:rsid w:val="00021D03"/>
    <w:rsid w:val="00021FB7"/>
    <w:rsid w:val="00037749"/>
    <w:rsid w:val="000743B2"/>
    <w:rsid w:val="00091D7B"/>
    <w:rsid w:val="000B0DF6"/>
    <w:rsid w:val="000B6BD3"/>
    <w:rsid w:val="000C377F"/>
    <w:rsid w:val="000E2A32"/>
    <w:rsid w:val="000E7205"/>
    <w:rsid w:val="001041F3"/>
    <w:rsid w:val="00104707"/>
    <w:rsid w:val="00116C93"/>
    <w:rsid w:val="001376F8"/>
    <w:rsid w:val="00142CC4"/>
    <w:rsid w:val="0014436F"/>
    <w:rsid w:val="001522B3"/>
    <w:rsid w:val="001B70DF"/>
    <w:rsid w:val="001C615E"/>
    <w:rsid w:val="001D3CF2"/>
    <w:rsid w:val="001E0BB4"/>
    <w:rsid w:val="001E2C65"/>
    <w:rsid w:val="001E5404"/>
    <w:rsid w:val="00201C44"/>
    <w:rsid w:val="00202C7C"/>
    <w:rsid w:val="002237B5"/>
    <w:rsid w:val="00224193"/>
    <w:rsid w:val="0024007B"/>
    <w:rsid w:val="00263560"/>
    <w:rsid w:val="00275D7D"/>
    <w:rsid w:val="002811F1"/>
    <w:rsid w:val="002868D1"/>
    <w:rsid w:val="002930CE"/>
    <w:rsid w:val="002A624D"/>
    <w:rsid w:val="002A74A5"/>
    <w:rsid w:val="002A7AE0"/>
    <w:rsid w:val="002B2129"/>
    <w:rsid w:val="002B4283"/>
    <w:rsid w:val="002C2998"/>
    <w:rsid w:val="002D2821"/>
    <w:rsid w:val="002D7310"/>
    <w:rsid w:val="002E17C2"/>
    <w:rsid w:val="002F0074"/>
    <w:rsid w:val="002F071F"/>
    <w:rsid w:val="002F7BB5"/>
    <w:rsid w:val="00303E83"/>
    <w:rsid w:val="003074E6"/>
    <w:rsid w:val="00311A8D"/>
    <w:rsid w:val="0031220A"/>
    <w:rsid w:val="00317214"/>
    <w:rsid w:val="0032129A"/>
    <w:rsid w:val="003266A1"/>
    <w:rsid w:val="003326CA"/>
    <w:rsid w:val="0033745C"/>
    <w:rsid w:val="00342EED"/>
    <w:rsid w:val="00343DC7"/>
    <w:rsid w:val="003631FE"/>
    <w:rsid w:val="00373390"/>
    <w:rsid w:val="00382141"/>
    <w:rsid w:val="0038548D"/>
    <w:rsid w:val="003943A1"/>
    <w:rsid w:val="003A08CC"/>
    <w:rsid w:val="003B03E4"/>
    <w:rsid w:val="003B35BA"/>
    <w:rsid w:val="003D585B"/>
    <w:rsid w:val="003E2C75"/>
    <w:rsid w:val="003F42E2"/>
    <w:rsid w:val="0041048E"/>
    <w:rsid w:val="00430193"/>
    <w:rsid w:val="00433687"/>
    <w:rsid w:val="00450D95"/>
    <w:rsid w:val="004633B2"/>
    <w:rsid w:val="004667A7"/>
    <w:rsid w:val="0047684A"/>
    <w:rsid w:val="004874AE"/>
    <w:rsid w:val="004B550E"/>
    <w:rsid w:val="004C1BC2"/>
    <w:rsid w:val="004F608C"/>
    <w:rsid w:val="00511590"/>
    <w:rsid w:val="005304D6"/>
    <w:rsid w:val="00544846"/>
    <w:rsid w:val="005449CD"/>
    <w:rsid w:val="005478D2"/>
    <w:rsid w:val="0056098A"/>
    <w:rsid w:val="00567D75"/>
    <w:rsid w:val="005C78DF"/>
    <w:rsid w:val="005C7CDD"/>
    <w:rsid w:val="005E4061"/>
    <w:rsid w:val="005F3925"/>
    <w:rsid w:val="00602AB5"/>
    <w:rsid w:val="006101E4"/>
    <w:rsid w:val="00613765"/>
    <w:rsid w:val="00614CCA"/>
    <w:rsid w:val="00643581"/>
    <w:rsid w:val="006457D1"/>
    <w:rsid w:val="00671C52"/>
    <w:rsid w:val="00681BE3"/>
    <w:rsid w:val="0068426C"/>
    <w:rsid w:val="0069207E"/>
    <w:rsid w:val="006B5876"/>
    <w:rsid w:val="006B58CC"/>
    <w:rsid w:val="006D0C8C"/>
    <w:rsid w:val="006E0F79"/>
    <w:rsid w:val="006F0B30"/>
    <w:rsid w:val="006F5967"/>
    <w:rsid w:val="00701B69"/>
    <w:rsid w:val="00705F43"/>
    <w:rsid w:val="007101C8"/>
    <w:rsid w:val="007333E6"/>
    <w:rsid w:val="007361E2"/>
    <w:rsid w:val="007413F1"/>
    <w:rsid w:val="00750653"/>
    <w:rsid w:val="00752BF7"/>
    <w:rsid w:val="00757F57"/>
    <w:rsid w:val="00764DE9"/>
    <w:rsid w:val="00773FD6"/>
    <w:rsid w:val="0078006A"/>
    <w:rsid w:val="007839A6"/>
    <w:rsid w:val="00787314"/>
    <w:rsid w:val="00792775"/>
    <w:rsid w:val="00796212"/>
    <w:rsid w:val="00797191"/>
    <w:rsid w:val="007A1A91"/>
    <w:rsid w:val="007A4D34"/>
    <w:rsid w:val="007B3351"/>
    <w:rsid w:val="007B612D"/>
    <w:rsid w:val="007C1B06"/>
    <w:rsid w:val="007D0DE7"/>
    <w:rsid w:val="007E0679"/>
    <w:rsid w:val="00805DF1"/>
    <w:rsid w:val="008129FD"/>
    <w:rsid w:val="00820A25"/>
    <w:rsid w:val="00827767"/>
    <w:rsid w:val="00831483"/>
    <w:rsid w:val="00831E6C"/>
    <w:rsid w:val="0083276D"/>
    <w:rsid w:val="0083775C"/>
    <w:rsid w:val="00846D02"/>
    <w:rsid w:val="008479DE"/>
    <w:rsid w:val="008815DA"/>
    <w:rsid w:val="00894A39"/>
    <w:rsid w:val="008A4F7A"/>
    <w:rsid w:val="008B5D26"/>
    <w:rsid w:val="008C15C2"/>
    <w:rsid w:val="008C33DA"/>
    <w:rsid w:val="008C6472"/>
    <w:rsid w:val="008C7002"/>
    <w:rsid w:val="008D5D97"/>
    <w:rsid w:val="008E2D10"/>
    <w:rsid w:val="008F0AC7"/>
    <w:rsid w:val="008F40DD"/>
    <w:rsid w:val="009105FA"/>
    <w:rsid w:val="00910A75"/>
    <w:rsid w:val="009120F3"/>
    <w:rsid w:val="00922094"/>
    <w:rsid w:val="00931323"/>
    <w:rsid w:val="009500FC"/>
    <w:rsid w:val="00995828"/>
    <w:rsid w:val="009A3FD9"/>
    <w:rsid w:val="009A632E"/>
    <w:rsid w:val="009C3363"/>
    <w:rsid w:val="009F0689"/>
    <w:rsid w:val="00A0002B"/>
    <w:rsid w:val="00A04974"/>
    <w:rsid w:val="00A04BED"/>
    <w:rsid w:val="00A07BBF"/>
    <w:rsid w:val="00A13554"/>
    <w:rsid w:val="00A16DD2"/>
    <w:rsid w:val="00A34143"/>
    <w:rsid w:val="00A43BC6"/>
    <w:rsid w:val="00A47EEC"/>
    <w:rsid w:val="00A5517B"/>
    <w:rsid w:val="00A65FD1"/>
    <w:rsid w:val="00A725E6"/>
    <w:rsid w:val="00A82960"/>
    <w:rsid w:val="00A84F75"/>
    <w:rsid w:val="00A97A45"/>
    <w:rsid w:val="00AC6F2E"/>
    <w:rsid w:val="00AE6C9B"/>
    <w:rsid w:val="00AF011D"/>
    <w:rsid w:val="00AF330A"/>
    <w:rsid w:val="00B12A71"/>
    <w:rsid w:val="00B20054"/>
    <w:rsid w:val="00B21EAA"/>
    <w:rsid w:val="00B22D63"/>
    <w:rsid w:val="00B24A33"/>
    <w:rsid w:val="00B31BBE"/>
    <w:rsid w:val="00B32D2C"/>
    <w:rsid w:val="00B41A7B"/>
    <w:rsid w:val="00B50753"/>
    <w:rsid w:val="00BA5DAD"/>
    <w:rsid w:val="00BB59D8"/>
    <w:rsid w:val="00BC18E3"/>
    <w:rsid w:val="00BE576B"/>
    <w:rsid w:val="00BF38EF"/>
    <w:rsid w:val="00BF4B91"/>
    <w:rsid w:val="00BF5301"/>
    <w:rsid w:val="00C13F5A"/>
    <w:rsid w:val="00C32C95"/>
    <w:rsid w:val="00C427EA"/>
    <w:rsid w:val="00C53783"/>
    <w:rsid w:val="00C63C07"/>
    <w:rsid w:val="00CA057C"/>
    <w:rsid w:val="00CA0B62"/>
    <w:rsid w:val="00CA7FB3"/>
    <w:rsid w:val="00CC1E55"/>
    <w:rsid w:val="00CD41E8"/>
    <w:rsid w:val="00CD55A8"/>
    <w:rsid w:val="00CD6C3C"/>
    <w:rsid w:val="00CE2F37"/>
    <w:rsid w:val="00D01555"/>
    <w:rsid w:val="00D03F71"/>
    <w:rsid w:val="00D2168F"/>
    <w:rsid w:val="00D37C5C"/>
    <w:rsid w:val="00D43829"/>
    <w:rsid w:val="00D5176B"/>
    <w:rsid w:val="00D60990"/>
    <w:rsid w:val="00D6115C"/>
    <w:rsid w:val="00D74A67"/>
    <w:rsid w:val="00D76C22"/>
    <w:rsid w:val="00D8240A"/>
    <w:rsid w:val="00DA7FD8"/>
    <w:rsid w:val="00DD6F09"/>
    <w:rsid w:val="00DE2450"/>
    <w:rsid w:val="00DF6A4E"/>
    <w:rsid w:val="00E018C2"/>
    <w:rsid w:val="00E10807"/>
    <w:rsid w:val="00E527B5"/>
    <w:rsid w:val="00E60AF5"/>
    <w:rsid w:val="00E6101B"/>
    <w:rsid w:val="00E62E6B"/>
    <w:rsid w:val="00E74323"/>
    <w:rsid w:val="00E769E7"/>
    <w:rsid w:val="00E85F20"/>
    <w:rsid w:val="00EB53C2"/>
    <w:rsid w:val="00EC4536"/>
    <w:rsid w:val="00EE46C0"/>
    <w:rsid w:val="00EE50A7"/>
    <w:rsid w:val="00EE680F"/>
    <w:rsid w:val="00EF06BD"/>
    <w:rsid w:val="00EF72CD"/>
    <w:rsid w:val="00F0146A"/>
    <w:rsid w:val="00F01758"/>
    <w:rsid w:val="00F02C82"/>
    <w:rsid w:val="00F04F50"/>
    <w:rsid w:val="00F11DFF"/>
    <w:rsid w:val="00F31F5D"/>
    <w:rsid w:val="00F3542F"/>
    <w:rsid w:val="00F40F40"/>
    <w:rsid w:val="00F43B05"/>
    <w:rsid w:val="00F530FF"/>
    <w:rsid w:val="00F554C7"/>
    <w:rsid w:val="00F668B9"/>
    <w:rsid w:val="00F67A58"/>
    <w:rsid w:val="00F871F7"/>
    <w:rsid w:val="00F9513A"/>
    <w:rsid w:val="00FA3EC9"/>
    <w:rsid w:val="00FB4B38"/>
    <w:rsid w:val="00FC0BD7"/>
    <w:rsid w:val="00FD3EF5"/>
    <w:rsid w:val="00FE666D"/>
    <w:rsid w:val="00FF09C7"/>
    <w:rsid w:val="00FF3413"/>
    <w:rsid w:val="01487CDB"/>
    <w:rsid w:val="0192026B"/>
    <w:rsid w:val="03BB36BB"/>
    <w:rsid w:val="04E36052"/>
    <w:rsid w:val="05434B37"/>
    <w:rsid w:val="090A3560"/>
    <w:rsid w:val="0A0B7388"/>
    <w:rsid w:val="0A16452C"/>
    <w:rsid w:val="0A681C3B"/>
    <w:rsid w:val="0CFB25C2"/>
    <w:rsid w:val="11F8509E"/>
    <w:rsid w:val="120E29F5"/>
    <w:rsid w:val="13DE39DF"/>
    <w:rsid w:val="14AE2331"/>
    <w:rsid w:val="14D6252E"/>
    <w:rsid w:val="151C5C2F"/>
    <w:rsid w:val="17B57F25"/>
    <w:rsid w:val="188679D3"/>
    <w:rsid w:val="1A037CA8"/>
    <w:rsid w:val="1C9B3E8E"/>
    <w:rsid w:val="1FE85ECD"/>
    <w:rsid w:val="20174CC4"/>
    <w:rsid w:val="21697816"/>
    <w:rsid w:val="24D65C4B"/>
    <w:rsid w:val="26035829"/>
    <w:rsid w:val="2A4E1AFA"/>
    <w:rsid w:val="2A585D04"/>
    <w:rsid w:val="2AA96805"/>
    <w:rsid w:val="2ABF6D2C"/>
    <w:rsid w:val="2C045EAB"/>
    <w:rsid w:val="2C4C7716"/>
    <w:rsid w:val="2D662945"/>
    <w:rsid w:val="2EF94099"/>
    <w:rsid w:val="30A55B44"/>
    <w:rsid w:val="30E968F2"/>
    <w:rsid w:val="315E5AAD"/>
    <w:rsid w:val="320E7F69"/>
    <w:rsid w:val="352D7A24"/>
    <w:rsid w:val="354A1A45"/>
    <w:rsid w:val="37C55F5B"/>
    <w:rsid w:val="3A142342"/>
    <w:rsid w:val="3BE878B7"/>
    <w:rsid w:val="3E2A45E0"/>
    <w:rsid w:val="3E936DF2"/>
    <w:rsid w:val="3F583E35"/>
    <w:rsid w:val="400F2115"/>
    <w:rsid w:val="40C0704B"/>
    <w:rsid w:val="4399330E"/>
    <w:rsid w:val="44EE417D"/>
    <w:rsid w:val="46E544E9"/>
    <w:rsid w:val="483D57D3"/>
    <w:rsid w:val="49233B44"/>
    <w:rsid w:val="4A687454"/>
    <w:rsid w:val="4BF304DB"/>
    <w:rsid w:val="4CAF3E9A"/>
    <w:rsid w:val="4CE357FD"/>
    <w:rsid w:val="50267993"/>
    <w:rsid w:val="523A4479"/>
    <w:rsid w:val="52483C99"/>
    <w:rsid w:val="54414BE6"/>
    <w:rsid w:val="55140209"/>
    <w:rsid w:val="5740758E"/>
    <w:rsid w:val="5763636E"/>
    <w:rsid w:val="57745E95"/>
    <w:rsid w:val="57806E64"/>
    <w:rsid w:val="58CD61FD"/>
    <w:rsid w:val="5A7A1478"/>
    <w:rsid w:val="5BFE4948"/>
    <w:rsid w:val="5CC92147"/>
    <w:rsid w:val="5D23072E"/>
    <w:rsid w:val="5D324BB1"/>
    <w:rsid w:val="5F2322BE"/>
    <w:rsid w:val="625272BE"/>
    <w:rsid w:val="63DC4755"/>
    <w:rsid w:val="69F47232"/>
    <w:rsid w:val="6C2C73C6"/>
    <w:rsid w:val="6C5437A7"/>
    <w:rsid w:val="6C6309E0"/>
    <w:rsid w:val="6DC16284"/>
    <w:rsid w:val="6E6E4FA4"/>
    <w:rsid w:val="7010270B"/>
    <w:rsid w:val="707D2134"/>
    <w:rsid w:val="70B2624B"/>
    <w:rsid w:val="730176E3"/>
    <w:rsid w:val="741D5A7D"/>
    <w:rsid w:val="74832B03"/>
    <w:rsid w:val="756B1F12"/>
    <w:rsid w:val="77547B79"/>
    <w:rsid w:val="78EC7E45"/>
    <w:rsid w:val="7D414634"/>
    <w:rsid w:val="7FD5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Savage</Company>
  <Pages>2</Pages>
  <Words>2043</Words>
  <Characters>2123</Characters>
  <Lines>16</Lines>
  <Paragraphs>4</Paragraphs>
  <TotalTime>7</TotalTime>
  <ScaleCrop>false</ScaleCrop>
  <LinksUpToDate>false</LinksUpToDate>
  <CharactersWithSpaces>2405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2017-05-19T02:01:00Z</dcterms:created>
  <dc:creator>HanSong</dc:creator>
  <cp:lastModifiedBy>Administrator</cp:lastModifiedBy>
  <cp:lastPrinted>2020-04-23T07:38:00Z</cp:lastPrinted>
  <dcterms:modified xsi:type="dcterms:W3CDTF">2022-03-24T07:49:20Z</dcterms:modified>
  <dc:title>房屋租赁合同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C00FDB56CADB4B698E68C40FC18DD543</vt:lpwstr>
  </property>
</Properties>
</file>