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4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34"/>
        <w:gridCol w:w="829"/>
        <w:gridCol w:w="1482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/>
                <w:spacing w:val="0"/>
                <w:w w:val="100"/>
                <w:kern w:val="2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0"/>
                <w:w w:val="100"/>
                <w:kern w:val="2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en-US" w:eastAsia="zh-CN"/>
              </w:rPr>
              <w:t>2022年开平市农村学法用法示范户汇总表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0"/>
                <w:w w:val="100"/>
                <w:kern w:val="2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en-US" w:eastAsia="zh-CN"/>
              </w:rPr>
              <w:t>（第一批）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所在行政村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余健松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江门市开平市三埠街道仁亲村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梁荣泽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江门市开平市三埠街道中山村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甄伟军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江门市开平市三埠街道石海村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江门市开平市长沙街道西溪村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周佩琼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江门市开平市长沙街道东升村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吴乙山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江门市开平市长沙街道平原村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司徒瑞健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江门市开平市长沙街道三联村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许伟杰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江门市开平市月山镇高阳村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李雪丹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江门市开平市月山镇北二村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麦结英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江门市开平市月山镇横江村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麦丽珍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江门市开平市月山镇金村村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梁素英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江门市开平市月山镇桥头村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江门市开平市水口镇联竹村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余怀栋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江门市开平市水口镇风采村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邝奇发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江门市开平市水口镇永乐村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谭顺有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江门市开平市水口镇寺前村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张国权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江门市开平市水口镇新美村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邝耀彬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江门市开平市水口镇泮村村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黄剑芬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江门市开平市水口镇后溪村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梁灵杰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江门市开平市水口镇新风村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劳树棋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江门市开平市沙塘镇红岭村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黄均述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江门市开平市沙塘镇锦星村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劳仲爱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江门市开平市沙塘镇西村村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江门市开平市沙塘镇塘浪村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许惠彬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江门市开平市苍城镇附城村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关平伟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江门市开平市苍城镇南郊路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谢卓胜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江门市开平市苍城镇下湾村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张达进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江门市开平市苍城镇六合村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江门市开平市龙胜镇齐洞村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江门市开平市龙胜镇和兴村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江门市开平市龙胜镇棠红村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张金池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江门市开平市龙胜镇桥新村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陈志容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江门市开平市大沙镇沃富村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梁国亮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江门市开平市大沙镇蕉园村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梁少伟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江门市开平市大沙镇黎雄村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江门市开平市大沙镇白沙村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梁健锋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江门市开平市马冈镇联冈村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李天平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江门市开平市马冈镇横安村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江门市开平市马冈镇龙冈村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梁坚乐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江门市开平市马冈镇荣塘村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张国华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江门市开平市马冈镇大布村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谢奉策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江门市开平市塘口镇南屏村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谢健华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江门市开平市塘口镇潭溪村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江门市开平市塘口镇魁草村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谭浩权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江门市开平市塘口镇水边村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关健斌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江门市开平市赤坎镇中庙村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关志健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江门市开平市赤坎镇五龙村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关力宇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江门市开平市赤坎镇灵源村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关灿杰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江门市开平市赤坎镇芦阳村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关宗敏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江门市开平市赤坎镇石溪村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江门市开平市百合镇上洞村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周锡源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江门市开平市百合镇北降村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江门市开平市百合镇儒东村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周锦彬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江门市开平市百合镇茅冈村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余彩虹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江门市开平市蚬冈镇坎田二村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敖欢策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江门市开平市蚬冈镇长乐新南一村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周振达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江门市开平市蚬冈镇群星山后村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黄木伙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江门市开平市金鸡镇联庆村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关栋润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江门市开平市金鸡镇五联村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李卫胜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江门市开平市金鸡镇高镇村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关国才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江门市开平市赤水镇沙洲村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司徒贺成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江门市开平市赤水镇南塘美村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李大胜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江门市开平市赤水镇高龙村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CFB4F6C"/>
    <w:rsid w:val="9C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2"/>
    </w:pPr>
    <w:rPr>
      <w:rFonts w:hint="default" w:ascii="Calibri" w:hAnsi="Calibri" w:eastAsia="宋体" w:cs="Times New Roman"/>
      <w:b/>
      <w:bCs/>
      <w:kern w:val="2"/>
      <w:sz w:val="32"/>
      <w:szCs w:val="3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2022-08-08T16:00:00Z</dcterms:created>
  <dc:creator>(눈_눈)</dc:creator>
  <cp:lastModifiedBy>(눈_눈)</cp:lastModifiedBy>
  <dcterms:modified xsi:type="dcterms:W3CDTF">2022-08-08T16:01:23Z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