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6"/>
          <w:szCs w:val="36"/>
        </w:rPr>
      </w:pPr>
      <w:r>
        <w:rPr>
          <w:sz w:val="36"/>
          <w:szCs w:val="36"/>
        </w:rPr>
        <w:t>（十九）涉农补贴领域基层政务公开标准目录</w:t>
      </w:r>
    </w:p>
    <w:tbl>
      <w:tblPr>
        <w:tblStyle w:val="8"/>
        <w:tblW w:w="14968" w:type="dxa"/>
        <w:tblInd w:w="-664" w:type="dxa"/>
        <w:tblLayout w:type="fixed"/>
        <w:tblCellMar>
          <w:top w:w="0" w:type="dxa"/>
          <w:left w:w="108" w:type="dxa"/>
          <w:bottom w:w="0" w:type="dxa"/>
          <w:right w:w="108" w:type="dxa"/>
        </w:tblCellMar>
      </w:tblPr>
      <w:tblGrid>
        <w:gridCol w:w="492"/>
        <w:gridCol w:w="656"/>
        <w:gridCol w:w="820"/>
        <w:gridCol w:w="2133"/>
        <w:gridCol w:w="2645"/>
        <w:gridCol w:w="1290"/>
        <w:gridCol w:w="900"/>
        <w:gridCol w:w="1183"/>
        <w:gridCol w:w="594"/>
        <w:gridCol w:w="675"/>
        <w:gridCol w:w="730"/>
        <w:gridCol w:w="800"/>
        <w:gridCol w:w="667"/>
        <w:gridCol w:w="683"/>
        <w:gridCol w:w="700"/>
      </w:tblGrid>
      <w:tr>
        <w:tblPrEx>
          <w:tblCellMar>
            <w:top w:w="0" w:type="dxa"/>
            <w:left w:w="108" w:type="dxa"/>
            <w:bottom w:w="0" w:type="dxa"/>
            <w:right w:w="108" w:type="dxa"/>
          </w:tblCellMar>
        </w:tblPrEx>
        <w:trPr>
          <w:cantSplit/>
        </w:trPr>
        <w:tc>
          <w:tcPr>
            <w:tcW w:w="4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76"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3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2050"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656"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9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75"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3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8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c>
          <w:tcPr>
            <w:tcW w:w="7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《农业生产发展资金管理办法》、《江门市重点农业龙头企业申报认定与监测管理办法》（江农</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2015</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12号）、《江门市市级扶持农业产业化专项资金使用管理办法》（江农</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2015</w:t>
            </w:r>
            <w:r>
              <w:rPr>
                <w:rFonts w:hint="eastAsia" w:ascii="方正仿宋_GBK" w:hAnsi="方正仿宋_GBK" w:eastAsia="方正仿宋_GBK" w:cs="方正仿宋_GBK"/>
                <w:sz w:val="18"/>
                <w:szCs w:val="18"/>
              </w:rPr>
              <w:t>〕</w:t>
            </w:r>
            <w:r>
              <w:rPr>
                <w:rFonts w:hint="eastAsia" w:ascii="仿宋_GB2312" w:hAnsi="Times New Roman" w:eastAsia="仿宋_GB2312"/>
                <w:sz w:val="18"/>
                <w:szCs w:val="18"/>
              </w:rPr>
              <w:t>191号）、《江门市农业农村局关于市级示范家庭农场认定管理办法》</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仿宋" w:eastAsia="仿宋_GB2312"/>
                <w:color w:val="000000"/>
                <w:sz w:val="18"/>
                <w:szCs w:val="18"/>
              </w:rPr>
            </w:pPr>
          </w:p>
        </w:tc>
      </w:tr>
      <w:tr>
        <w:tblPrEx>
          <w:tblCellMar>
            <w:top w:w="0" w:type="dxa"/>
            <w:left w:w="108" w:type="dxa"/>
            <w:bottom w:w="0" w:type="dxa"/>
            <w:right w:w="108" w:type="dxa"/>
          </w:tblCellMar>
        </w:tblPrEx>
        <w:trPr>
          <w:cantSplit/>
        </w:trPr>
        <w:tc>
          <w:tcPr>
            <w:tcW w:w="492" w:type="dxa"/>
            <w:tcBorders>
              <w:top w:val="single" w:color="auto" w:sz="4" w:space="0"/>
              <w:left w:val="single" w:color="auto" w:sz="4" w:space="0"/>
              <w:bottom w:val="single" w:color="000000" w:sz="4" w:space="0"/>
              <w:right w:val="single" w:color="auto" w:sz="4" w:space="0"/>
            </w:tcBorders>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820" w:type="dxa"/>
            <w:tcBorders>
              <w:top w:val="single" w:color="auto" w:sz="4" w:space="0"/>
              <w:left w:val="nil"/>
              <w:bottom w:val="single" w:color="auto" w:sz="4" w:space="0"/>
              <w:right w:val="single" w:color="auto" w:sz="4" w:space="0"/>
            </w:tcBorders>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133"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645" w:type="dxa"/>
            <w:tcBorders>
              <w:top w:val="single" w:color="auto" w:sz="4" w:space="0"/>
              <w:left w:val="nil"/>
              <w:bottom w:val="single" w:color="auto" w:sz="4" w:space="0"/>
              <w:right w:val="single" w:color="auto" w:sz="4" w:space="0"/>
            </w:tcBorders>
          </w:tcPr>
          <w:p>
            <w:pPr>
              <w:jc w:val="left"/>
              <w:rPr>
                <w:rFonts w:ascii="仿宋_GB2312" w:hAnsi="Times New Roman" w:eastAsia="仿宋_GB2312"/>
                <w:sz w:val="18"/>
                <w:szCs w:val="18"/>
              </w:rPr>
            </w:pPr>
            <w:bookmarkStart w:id="0" w:name="_GoBack"/>
            <w:bookmarkEnd w:id="0"/>
            <w:r>
              <w:rPr>
                <w:rFonts w:hint="eastAsia" w:ascii="仿宋_GB2312" w:hAnsi="Times New Roman" w:eastAsia="仿宋_GB2312"/>
                <w:sz w:val="18"/>
                <w:szCs w:val="18"/>
                <w:lang w:eastAsia="zh-CN"/>
              </w:rPr>
              <w:t>《中华人民共和国动物防疫法》</w:t>
            </w:r>
            <w:r>
              <w:rPr>
                <w:rFonts w:hint="eastAsia" w:ascii="仿宋_GB2312" w:hAnsi="Times New Roman" w:eastAsia="仿宋_GB2312"/>
                <w:sz w:val="18"/>
                <w:szCs w:val="18"/>
              </w:rPr>
              <w:t>、《动物防疫等补助经费管理办法》</w:t>
            </w:r>
          </w:p>
        </w:tc>
        <w:tc>
          <w:tcPr>
            <w:tcW w:w="129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900" w:type="dxa"/>
            <w:tcBorders>
              <w:top w:val="single" w:color="auto" w:sz="4" w:space="0"/>
              <w:left w:val="nil"/>
              <w:bottom w:val="single" w:color="auto" w:sz="4" w:space="0"/>
              <w:right w:val="single" w:color="auto" w:sz="4" w:space="0"/>
            </w:tcBorders>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183" w:type="dxa"/>
            <w:tcBorders>
              <w:top w:val="single" w:color="auto" w:sz="4" w:space="0"/>
              <w:left w:val="nil"/>
              <w:bottom w:val="single" w:color="auto" w:sz="4" w:space="0"/>
              <w:right w:val="single" w:color="auto" w:sz="4" w:space="0"/>
            </w:tcBorders>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594"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75"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3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8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667"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683"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00" w:type="dxa"/>
            <w:tcBorders>
              <w:top w:val="single" w:color="auto" w:sz="4" w:space="0"/>
              <w:left w:val="nil"/>
              <w:bottom w:val="single" w:color="auto" w:sz="4" w:space="0"/>
              <w:right w:val="single" w:color="auto" w:sz="4" w:space="0"/>
            </w:tcBorders>
            <w:noWrap/>
            <w:vAlign w:val="center"/>
          </w:tcPr>
          <w:p>
            <w:pPr>
              <w:jc w:val="center"/>
              <w:rPr>
                <w:rFonts w:ascii="仿宋_GB2312" w:hAnsi="仿宋" w:eastAsia="仿宋_GB2312"/>
                <w:color w:val="000000"/>
                <w:sz w:val="18"/>
                <w:szCs w:val="18"/>
              </w:rPr>
            </w:pPr>
          </w:p>
        </w:tc>
      </w:tr>
    </w:tbl>
    <w:p>
      <w:pPr>
        <w:pStyle w:val="7"/>
        <w:jc w:val="both"/>
      </w:pPr>
    </w:p>
    <w:sectPr>
      <w:pgSz w:w="16838" w:h="11906" w:orient="landscape"/>
      <w:pgMar w:top="1797" w:right="1440" w:bottom="1797" w:left="1440"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ZjhlNDU2MzQ2NzExZWJmMDBiODNmZjgyMjI2NGMifQ=="/>
  </w:docVars>
  <w:rsids>
    <w:rsidRoot w:val="5A62127F"/>
    <w:rsid w:val="00097A36"/>
    <w:rsid w:val="004935D8"/>
    <w:rsid w:val="00697A20"/>
    <w:rsid w:val="00817871"/>
    <w:rsid w:val="00866AB5"/>
    <w:rsid w:val="00B11E69"/>
    <w:rsid w:val="00D67D03"/>
    <w:rsid w:val="00E17393"/>
    <w:rsid w:val="00FB7B15"/>
    <w:rsid w:val="4C084632"/>
    <w:rsid w:val="5A62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0"/>
    <w:qFormat/>
    <w:uiPriority w:val="0"/>
    <w:pPr>
      <w:spacing w:before="240" w:after="60"/>
      <w:jc w:val="center"/>
      <w:outlineLvl w:val="0"/>
    </w:pPr>
    <w:rPr>
      <w:rFonts w:eastAsia="宋体" w:asciiTheme="majorHAnsi" w:hAnsiTheme="majorHAnsi" w:cstheme="majorBidi"/>
      <w:b/>
      <w:bCs/>
      <w:sz w:val="32"/>
      <w:szCs w:val="32"/>
    </w:rPr>
  </w:style>
  <w:style w:type="character" w:customStyle="1" w:styleId="10">
    <w:name w:val="标题 Char"/>
    <w:basedOn w:val="9"/>
    <w:link w:val="7"/>
    <w:uiPriority w:val="0"/>
    <w:rPr>
      <w:rFonts w:asciiTheme="majorHAnsi" w:hAnsiTheme="majorHAnsi" w:cstheme="majorBidi"/>
      <w:b/>
      <w:bCs/>
      <w:kern w:val="2"/>
      <w:sz w:val="32"/>
      <w:szCs w:val="32"/>
    </w:rPr>
  </w:style>
  <w:style w:type="character" w:customStyle="1" w:styleId="11">
    <w:name w:val="标题 2 Char"/>
    <w:basedOn w:val="9"/>
    <w:link w:val="3"/>
    <w:uiPriority w:val="0"/>
    <w:rPr>
      <w:rFonts w:asciiTheme="majorHAnsi" w:hAnsiTheme="majorHAnsi" w:eastAsiaTheme="majorEastAsia" w:cstheme="majorBidi"/>
      <w:b/>
      <w:bCs/>
      <w:kern w:val="2"/>
      <w:sz w:val="32"/>
      <w:szCs w:val="32"/>
    </w:rPr>
  </w:style>
  <w:style w:type="character" w:customStyle="1" w:styleId="12">
    <w:name w:val="标题 3 Char"/>
    <w:basedOn w:val="9"/>
    <w:link w:val="4"/>
    <w:uiPriority w:val="0"/>
    <w:rPr>
      <w:rFonts w:asciiTheme="minorHAnsi" w:hAnsiTheme="minorHAnsi" w:eastAsiaTheme="minorEastAsia" w:cstheme="minorBidi"/>
      <w:b/>
      <w:bCs/>
      <w:kern w:val="2"/>
      <w:sz w:val="32"/>
      <w:szCs w:val="32"/>
    </w:rPr>
  </w:style>
  <w:style w:type="character" w:customStyle="1" w:styleId="13">
    <w:name w:val="页眉 Char"/>
    <w:basedOn w:val="9"/>
    <w:link w:val="6"/>
    <w:uiPriority w:val="0"/>
    <w:rPr>
      <w:rFonts w:asciiTheme="minorHAnsi" w:hAnsiTheme="minorHAnsi" w:eastAsiaTheme="minorEastAsia" w:cstheme="minorBidi"/>
      <w:kern w:val="2"/>
      <w:sz w:val="18"/>
      <w:szCs w:val="18"/>
    </w:rPr>
  </w:style>
  <w:style w:type="character" w:customStyle="1" w:styleId="14">
    <w:name w:val="页脚 Char"/>
    <w:basedOn w:val="9"/>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220D-10D5-4EE4-9638-7B27F980E118}">
  <ds:schemaRefs/>
</ds:datastoreItem>
</file>

<file path=docProps/app.xml><?xml version="1.0" encoding="utf-8"?>
<Properties xmlns="http://schemas.openxmlformats.org/officeDocument/2006/extended-properties" xmlns:vt="http://schemas.openxmlformats.org/officeDocument/2006/docPropsVTypes">
  <Template>Normal</Template>
  <Company>江门市农业农村局</Company>
  <Pages>2</Pages>
  <Words>1203</Words>
  <Characters>1225</Characters>
  <Lines>9</Lines>
  <Paragraphs>2</Paragraphs>
  <TotalTime>0</TotalTime>
  <ScaleCrop>false</ScaleCrop>
  <LinksUpToDate>false</LinksUpToDate>
  <CharactersWithSpaces>1246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2020-11-23T07:09:00Z</dcterms:created>
  <dc:creator>Guo</dc:creator>
  <cp:lastModifiedBy>356</cp:lastModifiedBy>
  <dcterms:modified xsi:type="dcterms:W3CDTF">2023-04-28T09:49:56Z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0E6218635C4A4F1AB5E6B5DBC81D91BA_12</vt:lpwstr>
  </property>
</Properties>
</file>