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F6F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11692D41">
      <w:pPr>
        <w:adjustRightInd w:val="0"/>
        <w:jc w:val="center"/>
        <w:rPr>
          <w:rFonts w:ascii="宋体" w:hAnsi="宋体" w:cs="仿宋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2024年开平市粮食高产创建及冬种生产示范项目物资采购</w:t>
      </w:r>
      <w:r>
        <w:rPr>
          <w:rFonts w:hint="eastAsia" w:ascii="宋体" w:hAnsi="宋体" w:cs="华光大标宋_CNKI"/>
          <w:sz w:val="36"/>
          <w:szCs w:val="36"/>
        </w:rPr>
        <w:t>项目物资采购报价单</w:t>
      </w:r>
    </w:p>
    <w:tbl>
      <w:tblPr>
        <w:tblStyle w:val="2"/>
        <w:tblpPr w:leftFromText="180" w:rightFromText="180" w:vertAnchor="text" w:horzAnchor="margin" w:tblpXSpec="center" w:tblpY="208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857"/>
        <w:gridCol w:w="1450"/>
        <w:gridCol w:w="1473"/>
        <w:gridCol w:w="1070"/>
        <w:gridCol w:w="1084"/>
      </w:tblGrid>
      <w:tr w14:paraId="3B08E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</w:trPr>
        <w:tc>
          <w:tcPr>
            <w:tcW w:w="1570" w:type="dxa"/>
            <w:noWrap w:val="0"/>
            <w:vAlign w:val="center"/>
          </w:tcPr>
          <w:p w14:paraId="7C0AD430">
            <w:pPr>
              <w:spacing w:line="480" w:lineRule="exact"/>
              <w:jc w:val="center"/>
              <w:rPr>
                <w:rFonts w:hint="eastAsia" w:ascii="仿宋" w:hAnsi="仿宋" w:eastAsia="仿宋" w:cs="黑体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b/>
                <w:sz w:val="30"/>
                <w:szCs w:val="30"/>
              </w:rPr>
              <w:t>投标产品</w:t>
            </w:r>
          </w:p>
        </w:tc>
        <w:tc>
          <w:tcPr>
            <w:tcW w:w="1857" w:type="dxa"/>
            <w:noWrap w:val="0"/>
            <w:vAlign w:val="center"/>
          </w:tcPr>
          <w:p w14:paraId="7FC67CB4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仿宋" w:hAnsi="仿宋" w:eastAsia="仿宋" w:cs="黑体"/>
                <w:b/>
                <w:iCs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b/>
                <w:iCs/>
                <w:sz w:val="30"/>
                <w:szCs w:val="30"/>
              </w:rPr>
              <w:t>投标单价</w:t>
            </w:r>
          </w:p>
        </w:tc>
        <w:tc>
          <w:tcPr>
            <w:tcW w:w="1450" w:type="dxa"/>
            <w:noWrap w:val="0"/>
            <w:vAlign w:val="center"/>
          </w:tcPr>
          <w:p w14:paraId="285330BD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仿宋" w:hAnsi="仿宋" w:eastAsia="仿宋" w:cs="黑体"/>
                <w:b/>
                <w:iCs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b/>
                <w:iCs/>
                <w:sz w:val="30"/>
                <w:szCs w:val="30"/>
              </w:rPr>
              <w:t>产品数量</w:t>
            </w:r>
          </w:p>
        </w:tc>
        <w:tc>
          <w:tcPr>
            <w:tcW w:w="1473" w:type="dxa"/>
            <w:noWrap w:val="0"/>
            <w:vAlign w:val="center"/>
          </w:tcPr>
          <w:p w14:paraId="1DB16FBF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仿宋" w:hAnsi="仿宋" w:eastAsia="仿宋" w:cs="黑体"/>
                <w:b/>
                <w:iCs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b/>
                <w:iCs/>
                <w:sz w:val="30"/>
                <w:szCs w:val="30"/>
              </w:rPr>
              <w:t>总价</w:t>
            </w:r>
          </w:p>
        </w:tc>
        <w:tc>
          <w:tcPr>
            <w:tcW w:w="1070" w:type="dxa"/>
            <w:noWrap w:val="0"/>
            <w:vAlign w:val="center"/>
          </w:tcPr>
          <w:p w14:paraId="4335AFC7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仿宋" w:hAnsi="仿宋" w:eastAsia="仿宋" w:cs="黑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黑体"/>
                <w:b/>
                <w:sz w:val="30"/>
                <w:szCs w:val="30"/>
                <w:lang w:eastAsia="zh-CN"/>
              </w:rPr>
              <w:t>规格</w:t>
            </w:r>
          </w:p>
        </w:tc>
        <w:tc>
          <w:tcPr>
            <w:tcW w:w="1084" w:type="dxa"/>
            <w:noWrap w:val="0"/>
            <w:vAlign w:val="center"/>
          </w:tcPr>
          <w:p w14:paraId="3A405A0C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仿宋" w:hAnsi="仿宋" w:eastAsia="仿宋" w:cs="黑体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b/>
                <w:sz w:val="30"/>
                <w:szCs w:val="30"/>
              </w:rPr>
              <w:t>备注</w:t>
            </w:r>
          </w:p>
        </w:tc>
      </w:tr>
      <w:tr w14:paraId="71A0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</w:trPr>
        <w:tc>
          <w:tcPr>
            <w:tcW w:w="1570" w:type="dxa"/>
            <w:noWrap w:val="0"/>
            <w:vAlign w:val="center"/>
          </w:tcPr>
          <w:p w14:paraId="47AE0F54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6C300613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eastAsia="仿宋" w:cs="Calibri"/>
                <w:sz w:val="30"/>
                <w:szCs w:val="30"/>
              </w:rPr>
              <w:t>¥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小写金额</w:t>
            </w:r>
          </w:p>
          <w:p w14:paraId="14D06AE4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（大写金额）</w:t>
            </w:r>
          </w:p>
        </w:tc>
        <w:tc>
          <w:tcPr>
            <w:tcW w:w="1450" w:type="dxa"/>
            <w:noWrap w:val="0"/>
            <w:vAlign w:val="center"/>
          </w:tcPr>
          <w:p w14:paraId="7DDB2CB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5B9A5709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eastAsia="仿宋" w:cs="Calibri"/>
                <w:sz w:val="30"/>
                <w:szCs w:val="30"/>
              </w:rPr>
              <w:t>¥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小写金额</w:t>
            </w:r>
          </w:p>
          <w:p w14:paraId="06B6288E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（大写金额）</w:t>
            </w:r>
          </w:p>
        </w:tc>
        <w:tc>
          <w:tcPr>
            <w:tcW w:w="1070" w:type="dxa"/>
            <w:noWrap w:val="0"/>
            <w:vAlign w:val="center"/>
          </w:tcPr>
          <w:p w14:paraId="77DAC30D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2AD509AD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4280650C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投标报价要求：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固定总价</w:t>
      </w:r>
      <w:r>
        <w:rPr>
          <w:rFonts w:hint="eastAsia" w:ascii="仿宋" w:hAnsi="仿宋" w:eastAsia="仿宋" w:cs="仿宋"/>
          <w:sz w:val="30"/>
          <w:szCs w:val="30"/>
        </w:rPr>
        <w:t>，报价应含税、运费、装卸车费、安装费等其他费用。</w:t>
      </w:r>
    </w:p>
    <w:p w14:paraId="76A94316">
      <w:pPr>
        <w:rPr>
          <w:rFonts w:hint="eastAsia" w:ascii="仿宋" w:hAnsi="仿宋" w:eastAsia="仿宋" w:cs="仿宋"/>
          <w:sz w:val="30"/>
          <w:szCs w:val="30"/>
        </w:rPr>
      </w:pPr>
    </w:p>
    <w:p w14:paraId="71E861D1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80" w:lineRule="exact"/>
        <w:ind w:left="851" w:hanging="851"/>
        <w:rPr>
          <w:rFonts w:hint="eastAsia" w:ascii="仿宋" w:hAnsi="仿宋" w:eastAsia="仿宋" w:cs="仿宋"/>
          <w:b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sz w:val="30"/>
          <w:szCs w:val="30"/>
        </w:rPr>
        <w:t>投标人名称（盖单位公章） ：</w:t>
      </w:r>
      <w:r>
        <w:rPr>
          <w:rFonts w:hint="eastAsia" w:ascii="仿宋" w:hAnsi="仿宋" w:eastAsia="仿宋" w:cs="仿宋"/>
          <w:b/>
          <w:sz w:val="30"/>
          <w:szCs w:val="30"/>
          <w:u w:val="single"/>
        </w:rPr>
        <w:t xml:space="preserve">                               </w:t>
      </w:r>
    </w:p>
    <w:p w14:paraId="2EAABBFB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80" w:lineRule="exact"/>
        <w:ind w:left="851" w:hanging="851"/>
        <w:rPr>
          <w:rFonts w:hint="eastAsia" w:ascii="仿宋" w:hAnsi="仿宋" w:eastAsia="仿宋" w:cs="仿宋"/>
          <w:b/>
          <w:sz w:val="30"/>
          <w:szCs w:val="30"/>
          <w:u w:val="single"/>
        </w:rPr>
      </w:pPr>
    </w:p>
    <w:p w14:paraId="6EC1FFFE">
      <w:r>
        <w:rPr>
          <w:rFonts w:hint="eastAsia" w:ascii="仿宋" w:hAnsi="仿宋" w:eastAsia="仿宋" w:cs="仿宋"/>
          <w:b/>
          <w:sz w:val="30"/>
          <w:szCs w:val="30"/>
        </w:rPr>
        <w:t>被授权代表或法定代表人（签字）：</w:t>
      </w:r>
      <w:r>
        <w:rPr>
          <w:rFonts w:hint="eastAsia" w:ascii="仿宋" w:hAnsi="仿宋" w:eastAsia="仿宋" w:cs="仿宋"/>
          <w:b/>
          <w:sz w:val="30"/>
          <w:szCs w:val="30"/>
          <w:u w:val="single"/>
        </w:rPr>
        <w:t xml:space="preserve">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大标宋_CNKI">
    <w:altName w:val="宋体"/>
    <w:panose1 w:val="02000500000000000000"/>
    <w:charset w:val="00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ZGQxZTFhYjkzNTdmYzhhYTgyY2M5Zjc4ZjMwNDcifQ=="/>
  </w:docVars>
  <w:rsids>
    <w:rsidRoot w:val="BDED586B"/>
    <w:rsid w:val="098D46D2"/>
    <w:rsid w:val="35066449"/>
    <w:rsid w:val="BDED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135</Characters>
  <Lines>0</Lines>
  <Paragraphs>0</Paragraphs>
  <TotalTime>0</TotalTime>
  <ScaleCrop>false</ScaleCrop>
  <LinksUpToDate>false</LinksUpToDate>
  <CharactersWithSpaces>187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2023-08-10T08:40:00Z</dcterms:created>
  <dc:creator>(눈_눈)</dc:creator>
  <cp:lastModifiedBy>陈悦均-2021</cp:lastModifiedBy>
  <dcterms:modified xsi:type="dcterms:W3CDTF">2024-09-09T01:37:38Z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D05A7DF33DF445D4A29870732A57C03D_12</vt:lpwstr>
  </property>
</Properties>
</file>