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5DBCA">
      <w:pPr>
        <w:spacing w:line="360" w:lineRule="auto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 w14:paraId="321792F0">
      <w:pPr>
        <w:spacing w:line="360" w:lineRule="auto"/>
        <w:jc w:val="center"/>
        <w:outlineLvl w:val="0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本次检验项目</w:t>
      </w:r>
    </w:p>
    <w:p w14:paraId="05059B90">
      <w:pPr>
        <w:spacing w:line="360" w:lineRule="auto"/>
        <w:outlineLvl w:val="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一</w:t>
      </w:r>
      <w:r>
        <w:rPr>
          <w:rFonts w:hint="eastAsia" w:eastAsia="黑体"/>
          <w:sz w:val="24"/>
        </w:rPr>
        <w:t>、</w:t>
      </w:r>
      <w:r>
        <w:rPr>
          <w:rFonts w:hint="eastAsia" w:eastAsia="黑体"/>
          <w:sz w:val="24"/>
          <w:lang w:val="en-US" w:eastAsia="zh-CN"/>
        </w:rPr>
        <w:t>粮食加工品</w:t>
      </w:r>
    </w:p>
    <w:p w14:paraId="1559C3D2">
      <w:pPr>
        <w:spacing w:line="360" w:lineRule="auto"/>
        <w:ind w:firstLine="480" w:firstLineChars="200"/>
        <w:outlineLvl w:val="1"/>
        <w:rPr>
          <w:rFonts w:hint="eastAsia" w:ascii="楷体" w:hAnsi="楷体" w:eastAsia="楷体" w:cs="Times New Roman"/>
          <w:sz w:val="24"/>
          <w:lang w:eastAsia="zh-CN"/>
        </w:rPr>
      </w:pPr>
      <w:r>
        <w:rPr>
          <w:rFonts w:hint="eastAsia" w:ascii="楷体" w:hAnsi="楷体" w:eastAsia="楷体" w:cs="Times New Roman"/>
          <w:sz w:val="24"/>
          <w:lang w:eastAsia="zh-CN"/>
        </w:rPr>
        <w:t>(一)抽检依据</w:t>
      </w:r>
    </w:p>
    <w:p w14:paraId="0CF88BED">
      <w:pPr>
        <w:widowControl/>
        <w:spacing w:line="360" w:lineRule="auto"/>
        <w:ind w:firstLine="480" w:firstLineChars="200"/>
        <w:rPr>
          <w:rFonts w:hint="eastAsia" w:ascii="仿宋" w:hAnsi="仿宋" w:cs="Times New Roman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>抽检依据是《食品安全国家标准 食品中污染物限量》 GB 2762-2022、</w:t>
      </w:r>
      <w:r>
        <w:rPr>
          <w:rFonts w:hint="default" w:ascii="仿宋" w:hAnsi="仿宋"/>
          <w:sz w:val="24"/>
          <w:lang w:eastAsia="zh-CN"/>
        </w:rPr>
        <w:t>《食品安全国家标准 食品中真菌毒素限量》GB 2761-2017</w:t>
      </w:r>
      <w:r>
        <w:rPr>
          <w:rFonts w:hint="eastAsia" w:ascii="仿宋" w:hAnsi="仿宋"/>
          <w:sz w:val="24"/>
          <w:lang w:eastAsia="zh-CN"/>
        </w:rPr>
        <w:t>，卫生部公告〔2011〕第4</w:t>
      </w:r>
      <w:r>
        <w:rPr>
          <w:rFonts w:hint="eastAsia" w:ascii="仿宋" w:hAnsi="仿宋"/>
          <w:sz w:val="24"/>
          <w:lang w:val="en-US" w:eastAsia="zh-CN"/>
        </w:rPr>
        <w:t>号</w:t>
      </w:r>
      <w:r>
        <w:rPr>
          <w:rFonts w:hint="eastAsia" w:ascii="仿宋" w:hAnsi="仿宋"/>
          <w:sz w:val="24"/>
          <w:lang w:eastAsia="zh-CN"/>
        </w:rPr>
        <w:t>等标准及产品明示标准和质量要求。</w:t>
      </w:r>
    </w:p>
    <w:p w14:paraId="1861ECF0"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5320DE19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5AFA40F7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大米</w:t>
      </w:r>
      <w:r>
        <w:rPr>
          <w:rFonts w:hint="eastAsia" w:ascii="仿宋" w:hAnsi="仿宋" w:cs="Times New Roman"/>
          <w:sz w:val="24"/>
          <w:szCs w:val="24"/>
          <w:lang w:val="en-US" w:eastAsia="zh-CN"/>
        </w:rPr>
        <w:t>抽检</w:t>
      </w:r>
      <w:r>
        <w:rPr>
          <w:rFonts w:hint="eastAsia" w:ascii="仿宋" w:hAnsi="仿宋" w:cs="Times New Roman"/>
          <w:sz w:val="24"/>
          <w:lang w:val="en-US" w:eastAsia="zh-CN"/>
        </w:rPr>
        <w:t>项目包括：无机砷（先测总砷）,苯并(a)芘,铅,镉,黄曲霉毒素B₁（AFTB₁）。</w:t>
      </w:r>
    </w:p>
    <w:p w14:paraId="741A1DBD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挂面</w:t>
      </w:r>
      <w:r>
        <w:rPr>
          <w:rFonts w:hint="eastAsia" w:ascii="仿宋" w:hAnsi="仿宋" w:cs="Times New Roman"/>
          <w:sz w:val="24"/>
          <w:szCs w:val="24"/>
          <w:lang w:val="en-US" w:eastAsia="zh-CN"/>
        </w:rPr>
        <w:t>抽检</w:t>
      </w:r>
      <w:r>
        <w:rPr>
          <w:rFonts w:hint="eastAsia" w:ascii="仿宋" w:hAnsi="仿宋" w:cs="Times New Roman"/>
          <w:sz w:val="24"/>
          <w:lang w:val="en-US" w:eastAsia="zh-CN"/>
        </w:rPr>
        <w:t>项目包括：日落黄,柠檬黄,脱氢乙酸,铅。</w:t>
      </w:r>
    </w:p>
    <w:p w14:paraId="40D12D55">
      <w:pPr>
        <w:widowControl/>
        <w:shd w:val="clear" w:color="auto" w:fill="FFFFFF"/>
        <w:snapToGrid w:val="0"/>
        <w:spacing w:line="360" w:lineRule="auto"/>
        <w:ind w:firstLine="623"/>
        <w:rPr>
          <w:rFonts w:hint="default" w:ascii="仿宋" w:hAnsi="仿宋"/>
          <w:color w:val="auto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  <w:lang w:val="en-US" w:eastAsia="zh-CN"/>
        </w:rPr>
        <w:t>餐饮环节</w:t>
      </w:r>
    </w:p>
    <w:p w14:paraId="378528F6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</w:rPr>
        <w:t>大米抽检项目包括：苯并(a)芘、镉(以Cd计)、铬(以Cr计)、黄曲霉毒素B₁、铅(以Pb计)、无机砷、总汞(以Hg计)</w:t>
      </w:r>
      <w:r>
        <w:rPr>
          <w:rFonts w:hint="eastAsia" w:ascii="仿宋" w:hAnsi="仿宋"/>
          <w:color w:val="auto"/>
          <w:sz w:val="24"/>
          <w:lang w:eastAsia="zh-CN"/>
        </w:rPr>
        <w:t>。</w:t>
      </w:r>
    </w:p>
    <w:p w14:paraId="7B40BBBB">
      <w:pPr>
        <w:widowControl/>
        <w:shd w:val="clear" w:color="auto" w:fill="FFFFFF"/>
        <w:snapToGrid w:val="0"/>
        <w:spacing w:line="360" w:lineRule="auto"/>
        <w:rPr>
          <w:rFonts w:hint="eastAsia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二</w:t>
      </w:r>
      <w:r>
        <w:rPr>
          <w:rFonts w:hint="eastAsia" w:eastAsia="黑体"/>
          <w:sz w:val="24"/>
        </w:rPr>
        <w:t>、</w:t>
      </w:r>
      <w:r>
        <w:rPr>
          <w:rFonts w:hint="eastAsia" w:eastAsia="黑体"/>
          <w:sz w:val="24"/>
          <w:lang w:val="en-US" w:eastAsia="zh-CN"/>
        </w:rPr>
        <w:t>食用油、油脂及其制品</w:t>
      </w:r>
    </w:p>
    <w:p w14:paraId="72466B8B">
      <w:pPr>
        <w:numPr>
          <w:ilvl w:val="0"/>
          <w:numId w:val="0"/>
        </w:numPr>
        <w:spacing w:line="360" w:lineRule="auto"/>
        <w:ind w:firstLine="480" w:firstLineChars="200"/>
        <w:outlineLvl w:val="1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2FCCB097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 xml:space="preserve">抽检依据是《食品安全国家标准 </w:t>
      </w:r>
      <w:r>
        <w:rPr>
          <w:rFonts w:hint="eastAsia" w:ascii="仿宋" w:hAnsi="仿宋"/>
          <w:sz w:val="24"/>
          <w:lang w:val="en-US" w:eastAsia="zh-CN"/>
        </w:rPr>
        <w:t>植物油</w:t>
      </w:r>
      <w:r>
        <w:rPr>
          <w:rFonts w:hint="eastAsia" w:ascii="仿宋" w:hAnsi="仿宋"/>
          <w:sz w:val="24"/>
          <w:lang w:eastAsia="zh-CN"/>
        </w:rPr>
        <w:t xml:space="preserve">》 GB </w:t>
      </w:r>
      <w:r>
        <w:rPr>
          <w:rFonts w:hint="eastAsia" w:ascii="仿宋" w:hAnsi="仿宋"/>
          <w:sz w:val="24"/>
          <w:lang w:val="en-US" w:eastAsia="zh-CN"/>
        </w:rPr>
        <w:t>2716</w:t>
      </w:r>
      <w:r>
        <w:rPr>
          <w:rFonts w:hint="eastAsia" w:ascii="仿宋" w:hAnsi="仿宋"/>
          <w:sz w:val="24"/>
          <w:lang w:eastAsia="zh-CN"/>
        </w:rPr>
        <w:t>-201</w:t>
      </w:r>
      <w:r>
        <w:rPr>
          <w:rFonts w:hint="eastAsia" w:ascii="仿宋" w:hAnsi="仿宋"/>
          <w:sz w:val="24"/>
          <w:lang w:val="en-US" w:eastAsia="zh-CN"/>
        </w:rPr>
        <w:t>8</w:t>
      </w:r>
      <w:r>
        <w:rPr>
          <w:rFonts w:hint="eastAsia" w:ascii="仿宋" w:hAnsi="仿宋"/>
          <w:sz w:val="24"/>
          <w:lang w:eastAsia="zh-CN"/>
        </w:rPr>
        <w:t>、《食品安全国家标准 食品添加剂使用标准》GB 2760-2014、《食品安全国家标准 食品中污染物限量》GB 2762-2022、</w:t>
      </w:r>
      <w:r>
        <w:rPr>
          <w:rFonts w:hint="default" w:ascii="仿宋" w:hAnsi="仿宋"/>
          <w:sz w:val="24"/>
          <w:lang w:eastAsia="zh-CN"/>
        </w:rPr>
        <w:t>《食品安全国家标准 食品中真菌毒素限量》GB 2761-2017</w:t>
      </w:r>
      <w:r>
        <w:rPr>
          <w:rFonts w:hint="eastAsia" w:ascii="仿宋" w:hAnsi="仿宋"/>
          <w:sz w:val="24"/>
          <w:lang w:eastAsia="zh-CN"/>
        </w:rPr>
        <w:t>。</w:t>
      </w:r>
    </w:p>
    <w:p w14:paraId="16505F9C">
      <w:pPr>
        <w:spacing w:line="360" w:lineRule="auto"/>
        <w:ind w:firstLine="480" w:firstLineChars="200"/>
        <w:outlineLvl w:val="1"/>
        <w:rPr>
          <w:rFonts w:hint="eastAsia" w:ascii="楷体" w:hAnsi="楷体" w:eastAsia="楷体" w:cs="Times New Roman"/>
          <w:sz w:val="24"/>
          <w:lang w:eastAsia="zh-CN"/>
        </w:rPr>
      </w:pPr>
      <w:r>
        <w:rPr>
          <w:rFonts w:hint="eastAsia" w:ascii="楷体" w:hAnsi="楷体" w:eastAsia="楷体" w:cs="Times New Roman"/>
          <w:sz w:val="24"/>
          <w:lang w:eastAsia="zh-CN"/>
        </w:rPr>
        <w:t>（</w:t>
      </w:r>
      <w:r>
        <w:rPr>
          <w:rFonts w:hint="eastAsia" w:ascii="楷体" w:hAnsi="楷体" w:eastAsia="楷体" w:cs="Times New Roman"/>
          <w:sz w:val="24"/>
          <w:lang w:val="en-US" w:eastAsia="zh-CN"/>
        </w:rPr>
        <w:t>二</w:t>
      </w:r>
      <w:r>
        <w:rPr>
          <w:rFonts w:hint="eastAsia" w:ascii="楷体" w:hAnsi="楷体" w:eastAsia="楷体" w:cs="Times New Roman"/>
          <w:sz w:val="24"/>
          <w:lang w:eastAsia="zh-CN"/>
        </w:rPr>
        <w:t>）检验项目</w:t>
      </w:r>
    </w:p>
    <w:p w14:paraId="1E510FD0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0EF528D8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食用油、油脂及其制品</w:t>
      </w:r>
      <w:r>
        <w:rPr>
          <w:rFonts w:hint="eastAsia" w:ascii="仿宋" w:hAnsi="仿宋" w:cs="Times New Roman"/>
          <w:sz w:val="24"/>
          <w:szCs w:val="24"/>
          <w:lang w:val="en-US" w:eastAsia="zh-CN"/>
        </w:rPr>
        <w:t>抽检</w:t>
      </w:r>
      <w:r>
        <w:rPr>
          <w:rFonts w:hint="eastAsia" w:ascii="仿宋" w:hAnsi="仿宋" w:cs="Times New Roman"/>
          <w:sz w:val="24"/>
          <w:lang w:val="en-US" w:eastAsia="zh-CN"/>
        </w:rPr>
        <w:t>项目包括：乙基麦芽酚,溶剂残留,苯并(a)芘,过氧化值,酸价,铅。</w:t>
      </w:r>
    </w:p>
    <w:p w14:paraId="7482AC55">
      <w:pPr>
        <w:widowControl/>
        <w:shd w:val="clear" w:color="auto" w:fill="FFFFFF"/>
        <w:snapToGrid w:val="0"/>
        <w:spacing w:line="360" w:lineRule="auto"/>
        <w:ind w:firstLine="623"/>
        <w:rPr>
          <w:rFonts w:hint="default" w:ascii="仿宋" w:hAnsi="仿宋"/>
          <w:color w:val="auto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  <w:lang w:val="en-US" w:eastAsia="zh-CN"/>
        </w:rPr>
        <w:t>餐饮环节</w:t>
      </w:r>
    </w:p>
    <w:p w14:paraId="02603569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lang w:eastAsia="zh-CN"/>
        </w:rPr>
      </w:pPr>
      <w:r>
        <w:rPr>
          <w:rFonts w:hint="eastAsia" w:ascii="仿宋" w:hAnsi="仿宋"/>
          <w:color w:val="auto"/>
          <w:sz w:val="24"/>
          <w:lang w:val="en-US" w:eastAsia="zh-CN"/>
        </w:rPr>
        <w:t>食用植物调和油</w:t>
      </w:r>
      <w:r>
        <w:rPr>
          <w:rFonts w:hint="eastAsia" w:ascii="仿宋" w:hAnsi="仿宋"/>
          <w:color w:val="auto"/>
          <w:sz w:val="24"/>
        </w:rPr>
        <w:t>抽检项目包括：苯并(a)芘、过氧化值、溶剂残留量、酸价(以脂肪计)、总砷(以As计)</w:t>
      </w:r>
      <w:r>
        <w:rPr>
          <w:rFonts w:hint="eastAsia" w:ascii="仿宋" w:hAnsi="仿宋"/>
          <w:color w:val="auto"/>
          <w:sz w:val="24"/>
          <w:lang w:eastAsia="zh-CN"/>
        </w:rPr>
        <w:t>。</w:t>
      </w:r>
    </w:p>
    <w:p w14:paraId="63E7CDF9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lang w:val="en-US" w:eastAsia="zh-CN"/>
        </w:rPr>
        <w:t>大豆油检项目包括：苯并(a)芘、过氧化值、溶剂残留量、酸价(以脂肪计)、总砷(以As计)。</w:t>
      </w:r>
    </w:p>
    <w:p w14:paraId="5062C90B">
      <w:pPr>
        <w:spacing w:line="360" w:lineRule="auto"/>
        <w:outlineLvl w:val="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三、调味品</w:t>
      </w:r>
    </w:p>
    <w:p w14:paraId="0F1CBFFE">
      <w:pPr>
        <w:spacing w:line="360" w:lineRule="auto"/>
        <w:ind w:firstLine="440" w:firstLineChars="200"/>
        <w:outlineLvl w:val="1"/>
        <w:rPr>
          <w:rFonts w:hint="eastAsia" w:ascii="仿宋" w:hAnsi="仿宋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  <w:lang w:eastAsia="zh-CN"/>
        </w:rPr>
        <w:t>(</w:t>
      </w:r>
      <w:r>
        <w:rPr>
          <w:rFonts w:hint="eastAsia" w:ascii="楷体" w:hAnsi="楷体" w:eastAsia="楷体"/>
          <w:sz w:val="22"/>
          <w:szCs w:val="22"/>
        </w:rPr>
        <w:t>一</w:t>
      </w:r>
      <w:r>
        <w:rPr>
          <w:rFonts w:hint="eastAsia" w:ascii="楷体" w:hAnsi="楷体" w:eastAsia="楷体"/>
          <w:sz w:val="22"/>
          <w:szCs w:val="22"/>
          <w:lang w:eastAsia="zh-CN"/>
        </w:rPr>
        <w:t>)</w:t>
      </w:r>
      <w:r>
        <w:rPr>
          <w:rFonts w:hint="eastAsia" w:ascii="楷体" w:hAnsi="楷体" w:eastAsia="楷体"/>
          <w:sz w:val="22"/>
          <w:szCs w:val="22"/>
        </w:rPr>
        <w:t>抽检依据</w:t>
      </w:r>
    </w:p>
    <w:p w14:paraId="6FEAA3FA">
      <w:pPr>
        <w:keepNext w:val="0"/>
        <w:keepLines w:val="0"/>
        <w:widowControl/>
        <w:suppressLineNumbers w:val="0"/>
        <w:jc w:val="left"/>
        <w:rPr>
          <w:rFonts w:hint="eastAsia" w:ascii="仿宋" w:hAnsi="仿宋"/>
          <w:sz w:val="22"/>
          <w:szCs w:val="22"/>
          <w:lang w:val="en-US" w:eastAsia="zh-CN"/>
        </w:rPr>
      </w:pPr>
      <w:r>
        <w:rPr>
          <w:rFonts w:hint="eastAsia" w:ascii="仿宋" w:hAnsi="仿宋"/>
          <w:sz w:val="22"/>
          <w:szCs w:val="22"/>
          <w:lang w:eastAsia="zh-CN"/>
        </w:rPr>
        <w:t>抽检依据是 《食品安全国家标准 食品添加剂使用标准》GB 2760-2014、《</w:t>
      </w:r>
      <w:r>
        <w:rPr>
          <w:rFonts w:hint="eastAsia" w:ascii="仿宋" w:hAnsi="仿宋"/>
          <w:sz w:val="22"/>
          <w:szCs w:val="22"/>
          <w:lang w:val="en-US" w:eastAsia="zh-CN"/>
        </w:rPr>
        <w:t>酿造酱油</w:t>
      </w:r>
      <w:r>
        <w:rPr>
          <w:rFonts w:hint="eastAsia" w:ascii="仿宋" w:hAnsi="仿宋"/>
          <w:sz w:val="22"/>
          <w:szCs w:val="22"/>
          <w:lang w:eastAsia="zh-CN"/>
        </w:rPr>
        <w:t>》GB/T 18186-2000、《</w:t>
      </w:r>
      <w:r>
        <w:rPr>
          <w:rFonts w:hint="eastAsia" w:ascii="仿宋" w:hAnsi="仿宋"/>
          <w:sz w:val="22"/>
          <w:szCs w:val="22"/>
          <w:lang w:val="en-US" w:eastAsia="zh-CN"/>
        </w:rPr>
        <w:t>谷氨酸钠（味精）</w:t>
      </w:r>
      <w:r>
        <w:rPr>
          <w:rFonts w:hint="eastAsia" w:ascii="仿宋" w:hAnsi="仿宋"/>
          <w:sz w:val="22"/>
          <w:szCs w:val="22"/>
          <w:lang w:eastAsia="zh-CN"/>
        </w:rPr>
        <w:t>》GB/T8967、《</w:t>
      </w:r>
      <w:r>
        <w:rPr>
          <w:rFonts w:hint="eastAsia" w:ascii="仿宋" w:hAnsi="仿宋"/>
          <w:sz w:val="22"/>
          <w:szCs w:val="22"/>
          <w:lang w:val="en-US" w:eastAsia="zh-CN"/>
        </w:rPr>
        <w:t>酿造食醋</w:t>
      </w:r>
      <w:r>
        <w:rPr>
          <w:rFonts w:hint="eastAsia" w:ascii="仿宋" w:hAnsi="仿宋"/>
          <w:sz w:val="22"/>
          <w:szCs w:val="22"/>
          <w:lang w:eastAsia="zh-CN"/>
        </w:rPr>
        <w:t>》GB/T 1818</w:t>
      </w:r>
      <w:r>
        <w:rPr>
          <w:rFonts w:hint="eastAsia" w:ascii="仿宋" w:hAnsi="仿宋"/>
          <w:sz w:val="22"/>
          <w:szCs w:val="22"/>
          <w:lang w:val="en-US" w:eastAsia="zh-CN"/>
        </w:rPr>
        <w:t>7</w:t>
      </w:r>
      <w:r>
        <w:rPr>
          <w:rFonts w:hint="eastAsia" w:ascii="仿宋" w:hAnsi="仿宋"/>
          <w:sz w:val="22"/>
          <w:szCs w:val="22"/>
          <w:lang w:eastAsia="zh-CN"/>
        </w:rPr>
        <w:t>-2000、</w:t>
      </w:r>
      <w:r>
        <w:rPr>
          <w:rFonts w:hint="eastAsia" w:ascii="仿宋" w:hAnsi="仿宋"/>
          <w:color w:val="auto"/>
          <w:sz w:val="24"/>
        </w:rPr>
        <w:t>GB 2762-2022《食品安全国家标准 食品中污染物限量》</w:t>
      </w:r>
      <w:r>
        <w:rPr>
          <w:rFonts w:hint="eastAsia" w:ascii="仿宋" w:hAnsi="仿宋"/>
          <w:color w:val="auto"/>
          <w:sz w:val="24"/>
          <w:lang w:eastAsia="zh-CN"/>
        </w:rPr>
        <w:t>、</w:t>
      </w:r>
      <w:r>
        <w:rPr>
          <w:rFonts w:hint="eastAsia" w:ascii="仿宋" w:hAnsi="仿宋"/>
          <w:color w:val="auto"/>
          <w:sz w:val="24"/>
        </w:rPr>
        <w:t>GB 2719-2018《食品安全国家标准 食醋》、GB 26878-2011</w:t>
      </w:r>
      <w:r>
        <w:rPr>
          <w:rFonts w:hint="eastAsia" w:ascii="仿宋" w:hAnsi="仿宋"/>
          <w:color w:val="auto"/>
          <w:sz w:val="24"/>
          <w:lang w:eastAsia="zh-CN"/>
        </w:rPr>
        <w:t>《食品安全国家标准 食用盐碘含量》</w:t>
      </w:r>
      <w:r>
        <w:rPr>
          <w:rFonts w:hint="eastAsia" w:ascii="仿宋" w:hAnsi="仿宋"/>
          <w:color w:val="auto"/>
          <w:sz w:val="24"/>
        </w:rPr>
        <w:t>、GB 2721-2015</w:t>
      </w:r>
      <w:r>
        <w:rPr>
          <w:rFonts w:hint="eastAsia" w:ascii="仿宋" w:hAnsi="仿宋"/>
          <w:color w:val="auto"/>
          <w:sz w:val="24"/>
          <w:lang w:eastAsia="zh-CN"/>
        </w:rPr>
        <w:t>《食品安全国家标准 食用盐》</w:t>
      </w:r>
      <w:r>
        <w:rPr>
          <w:rFonts w:hint="eastAsia" w:ascii="仿宋" w:hAnsi="仿宋"/>
          <w:sz w:val="22"/>
          <w:szCs w:val="22"/>
          <w:lang w:eastAsia="zh-CN"/>
        </w:rPr>
        <w:t>。</w:t>
      </w:r>
    </w:p>
    <w:p w14:paraId="19928C13">
      <w:pPr>
        <w:widowControl/>
        <w:shd w:val="clear" w:color="auto" w:fill="FFFFFF"/>
        <w:snapToGrid w:val="0"/>
        <w:spacing w:line="360" w:lineRule="auto"/>
        <w:ind w:firstLine="440" w:firstLineChars="200"/>
        <w:outlineLvl w:val="1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  <w:lang w:eastAsia="zh-CN"/>
        </w:rPr>
        <w:t>(</w:t>
      </w:r>
      <w:r>
        <w:rPr>
          <w:rFonts w:hint="eastAsia" w:ascii="楷体" w:hAnsi="楷体" w:eastAsia="楷体"/>
          <w:sz w:val="22"/>
          <w:szCs w:val="22"/>
        </w:rPr>
        <w:t>二</w:t>
      </w:r>
      <w:r>
        <w:rPr>
          <w:rFonts w:hint="eastAsia" w:ascii="楷体" w:hAnsi="楷体" w:eastAsia="楷体"/>
          <w:sz w:val="22"/>
          <w:szCs w:val="22"/>
          <w:lang w:eastAsia="zh-CN"/>
        </w:rPr>
        <w:t>)</w:t>
      </w:r>
      <w:r>
        <w:rPr>
          <w:rFonts w:hint="eastAsia" w:ascii="楷体" w:hAnsi="楷体" w:eastAsia="楷体"/>
          <w:sz w:val="22"/>
          <w:szCs w:val="22"/>
        </w:rPr>
        <w:t>检验项目</w:t>
      </w:r>
    </w:p>
    <w:p w14:paraId="38C2B5F4">
      <w:pPr>
        <w:widowControl/>
        <w:shd w:val="clear" w:color="auto" w:fill="FFFFFF"/>
        <w:snapToGrid w:val="0"/>
        <w:spacing w:line="360" w:lineRule="auto"/>
        <w:ind w:firstLine="623"/>
        <w:rPr>
          <w:rFonts w:hint="default" w:ascii="仿宋" w:hAnsi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cs="Times New Roman"/>
          <w:sz w:val="24"/>
          <w:szCs w:val="24"/>
          <w:lang w:val="en-US" w:eastAsia="zh-CN"/>
        </w:rPr>
        <w:t>流通环节</w:t>
      </w:r>
    </w:p>
    <w:p w14:paraId="4E1F0FBB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cs="Times New Roman"/>
          <w:sz w:val="24"/>
          <w:szCs w:val="24"/>
          <w:lang w:val="en-US" w:eastAsia="zh-CN"/>
        </w:rPr>
        <w:t>鸡粉、鸡精调味料抽检项目包括：安赛蜜（乙酰磺胺酸钾）,环己基氨基磺酸钠（甜蜜素）,糖精钠,铅。</w:t>
      </w:r>
    </w:p>
    <w:p w14:paraId="50FBC295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cs="Times New Roman"/>
          <w:sz w:val="24"/>
          <w:szCs w:val="24"/>
          <w:lang w:val="en-US" w:eastAsia="zh-CN"/>
        </w:rPr>
        <w:t>蚝油、虾油、鱼露抽检项目包括：大肠菌群（5组）,山梨酸,氨基酸态氮,脱氢乙酸,苯甲酸,菌落总数（5组）,防腐剂混合使用时各自用量占其最大使用量的比例之和。</w:t>
      </w:r>
    </w:p>
    <w:p w14:paraId="583BF6B2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cs="Times New Roman"/>
          <w:sz w:val="24"/>
          <w:szCs w:val="24"/>
          <w:lang w:val="en-US" w:eastAsia="zh-CN"/>
        </w:rPr>
        <w:t>料酒抽检项目包括：山梨酸,氨基酸态氮,脱氢乙酸,苯甲酸。</w:t>
      </w:r>
    </w:p>
    <w:p w14:paraId="7AE06D9C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color w:val="auto"/>
          <w:sz w:val="24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lang w:val="en-US" w:eastAsia="zh-CN"/>
        </w:rPr>
        <w:t>餐饮环节</w:t>
      </w:r>
    </w:p>
    <w:p w14:paraId="50FFC136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color w:val="auto"/>
          <w:sz w:val="24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lang w:val="en-US" w:eastAsia="zh-CN"/>
        </w:rPr>
        <w:t>酱油抽检项目包括：氨基酸态氮、苯甲酸及其钠盐(以苯甲酸计)、环己基氨基磺酸盐、三氯蔗糖、山梨酸及其钾盐(以山梨酸计)、糖精钠(以糖精计)、脱氢乙酸及其钠盐(以脱氢乙酸计)。</w:t>
      </w:r>
    </w:p>
    <w:p w14:paraId="0D6A6A80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color w:val="auto"/>
          <w:sz w:val="24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lang w:val="en-US" w:eastAsia="zh-CN"/>
        </w:rPr>
        <w:t>普通食用盐抽检项目包括：钡、碘、镉(以Cd计)、铅(以Pb计)、食盐(以氯化钠计)、总汞(以Hg计)、总砷(以As计)。</w:t>
      </w:r>
    </w:p>
    <w:p w14:paraId="4AB2EC82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lang w:val="en-US" w:eastAsia="zh-CN"/>
        </w:rPr>
        <w:t>食醋抽检项目包括：苯甲酸及其钠盐(以苯甲酸计)、不挥发酸、环己基氨基磺酸盐、三氯蔗糖、山梨酸及其钾盐(以山梨酸计)、糖精钠(以糖精计)、脱氢乙酸及其钠盐(以脱氢乙酸计)、总酸。</w:t>
      </w:r>
    </w:p>
    <w:p w14:paraId="379DD16B">
      <w:pPr>
        <w:numPr>
          <w:ilvl w:val="0"/>
          <w:numId w:val="0"/>
        </w:numPr>
        <w:spacing w:line="360" w:lineRule="auto"/>
        <w:ind w:leftChars="0"/>
        <w:outlineLvl w:val="0"/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sz w:val="24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淀粉及淀粉制品</w:t>
      </w:r>
    </w:p>
    <w:p w14:paraId="4800B24D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7B027EA2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抽检依据是</w:t>
      </w:r>
      <w:r>
        <w:rPr>
          <w:rFonts w:hint="eastAsia" w:ascii="仿宋" w:hAnsi="仿宋"/>
          <w:sz w:val="24"/>
          <w:lang w:val="en-US" w:eastAsia="zh-CN"/>
        </w:rPr>
        <w:t>《食品安全国家标准 食品添加剂使用标准》GB 2760-2014、《食品安全国家标准 食品中污染物限量》 GB 2762-2017</w:t>
      </w:r>
      <w:r>
        <w:rPr>
          <w:rFonts w:hint="eastAsia" w:ascii="仿宋" w:hAnsi="仿宋"/>
          <w:sz w:val="24"/>
        </w:rPr>
        <w:t>。</w:t>
      </w:r>
    </w:p>
    <w:p w14:paraId="535F36FF">
      <w:pPr>
        <w:widowControl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1AE07A38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4804EE09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eastAsia="黑体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淀粉</w:t>
      </w:r>
      <w:r>
        <w:rPr>
          <w:rFonts w:hint="eastAsia" w:ascii="仿宋" w:hAnsi="仿宋"/>
          <w:sz w:val="24"/>
        </w:rPr>
        <w:t>抽检项目包括：二氧化硫,大肠菌群（5组）,脱氢乙酸,菌落总数（5组）,铅,霉菌、酵母</w:t>
      </w:r>
      <w:r>
        <w:rPr>
          <w:rFonts w:hint="eastAsia" w:ascii="仿宋" w:hAnsi="仿宋"/>
          <w:sz w:val="24"/>
          <w:lang w:eastAsia="zh-CN"/>
        </w:rPr>
        <w:t>。</w:t>
      </w:r>
    </w:p>
    <w:p w14:paraId="2026FAAE">
      <w:pPr>
        <w:numPr>
          <w:ilvl w:val="0"/>
          <w:numId w:val="0"/>
        </w:numPr>
        <w:spacing w:line="360" w:lineRule="auto"/>
        <w:outlineLvl w:val="0"/>
        <w:rPr>
          <w:rFonts w:hint="eastAsia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五</w:t>
      </w:r>
      <w:r>
        <w:rPr>
          <w:rFonts w:hint="eastAsia" w:eastAsia="黑体"/>
          <w:sz w:val="24"/>
        </w:rPr>
        <w:t>、</w:t>
      </w:r>
      <w:r>
        <w:rPr>
          <w:rFonts w:hint="eastAsia" w:eastAsia="黑体"/>
          <w:sz w:val="24"/>
          <w:lang w:val="en-US" w:eastAsia="zh-CN"/>
        </w:rPr>
        <w:t>饮料</w:t>
      </w:r>
    </w:p>
    <w:p w14:paraId="64ACC8ED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0D2CC447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>抽检依据是《食品安全国家标准 饮料》(GB 7101－2022)、《食品安全国家标准 食品添加剂使用标准》(GB 2760－2014)等产品明示标准和质量要求。</w:t>
      </w:r>
    </w:p>
    <w:p w14:paraId="67492438"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09668802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4F031082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碳酸饮料(汽水)抽检项目包括：安赛蜜（乙酰磺胺酸钾）,山梨酸,环己基氨基磺酸钠（甜蜜素）,苯甲酸,菌落总数（5组）,酵母,防腐剂混合使用时各自用量占其最大使用量的比例之和,霉菌。</w:t>
      </w:r>
    </w:p>
    <w:p w14:paraId="613031ED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饮用纯净水抽检项目包括：亚硝酸盐,大肠菌群（5组）,电导率,砷,铅,铜绿假单胞菌（5组）,镉,高锰酸盐指数。</w:t>
      </w:r>
    </w:p>
    <w:p w14:paraId="3DD1ED1F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包装饮用水抽检项目包括：亚硝酸盐,游离性余氯,砷,铅,铜绿假单胞菌（5组）,镉,高锰酸盐指数。</w:t>
      </w:r>
    </w:p>
    <w:p w14:paraId="1A7F3E53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其他饮料抽检项目包括：亮蓝,喹啉黄,大肠菌群（5组）,山梨酸,新红,日落黄,柠檬黄,环己基氨基磺酸钠（甜蜜素）,糖精钠,胭脂红,苋菜红,苯甲酸,菌落总数（5组）,诱惑红,赤藓红,酵母,酸性红,防腐剂混合使用时各自用量占其最大使用量的比例之和,霉菌,靛蓝。</w:t>
      </w:r>
    </w:p>
    <w:p w14:paraId="63310C7F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default" w:ascii="仿宋" w:hAnsi="仿宋" w:cs="Times New Roman"/>
          <w:sz w:val="24"/>
          <w:lang w:val="en-US" w:eastAsia="zh-CN"/>
        </w:rPr>
        <w:t>茶饮料</w:t>
      </w:r>
      <w:r>
        <w:rPr>
          <w:rFonts w:hint="eastAsia" w:ascii="仿宋" w:hAnsi="仿宋" w:cs="Times New Roman"/>
          <w:sz w:val="24"/>
          <w:lang w:val="en-US" w:eastAsia="zh-CN"/>
        </w:rPr>
        <w:t>抽检项目包括：</w:t>
      </w:r>
      <w:r>
        <w:rPr>
          <w:rFonts w:hint="default" w:ascii="仿宋" w:hAnsi="仿宋" w:cs="Times New Roman"/>
          <w:sz w:val="24"/>
          <w:lang w:val="en-US" w:eastAsia="zh-CN"/>
        </w:rPr>
        <w:t>咖啡因,安赛蜜（乙酰磺胺酸钾）,环己基氨基磺酸钠（甜蜜素）,脱氢乙酸,菌落总数（5组）</w:t>
      </w:r>
      <w:r>
        <w:rPr>
          <w:rFonts w:hint="eastAsia" w:ascii="仿宋" w:hAnsi="仿宋" w:cs="Times New Roman"/>
          <w:sz w:val="24"/>
          <w:lang w:val="en-US" w:eastAsia="zh-CN"/>
        </w:rPr>
        <w:t>。</w:t>
      </w:r>
    </w:p>
    <w:p w14:paraId="3FB158B9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default" w:ascii="仿宋" w:hAnsi="仿宋" w:cs="Times New Roman"/>
          <w:sz w:val="24"/>
          <w:lang w:val="en-US" w:eastAsia="zh-CN"/>
        </w:rPr>
        <w:t>蛋白饮料</w:t>
      </w:r>
      <w:r>
        <w:rPr>
          <w:rFonts w:hint="eastAsia" w:ascii="仿宋" w:hAnsi="仿宋" w:cs="Times New Roman"/>
          <w:sz w:val="24"/>
          <w:lang w:val="en-US" w:eastAsia="zh-CN"/>
        </w:rPr>
        <w:t>抽检项目包括：三聚氰胺,商业无菌,环己基氨基磺酸钠（甜蜜素）,脱氢乙酸,蛋白质。</w:t>
      </w:r>
    </w:p>
    <w:p w14:paraId="2E33039D"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eastAsia="黑体"/>
          <w:sz w:val="24"/>
        </w:rPr>
        <w:t>、</w:t>
      </w:r>
      <w:r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  <w:t>方便食品</w:t>
      </w:r>
    </w:p>
    <w:p w14:paraId="0B1A7F82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0DE9A222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>抽检依据是</w:t>
      </w:r>
      <w:r>
        <w:rPr>
          <w:rFonts w:hint="default" w:ascii="仿宋" w:hAnsi="仿宋"/>
          <w:sz w:val="24"/>
          <w:lang w:val="en-US" w:eastAsia="zh-CN"/>
        </w:rPr>
        <w:t xml:space="preserve"> </w:t>
      </w:r>
      <w:r>
        <w:rPr>
          <w:rFonts w:hint="eastAsia" w:ascii="仿宋" w:hAnsi="仿宋"/>
          <w:sz w:val="24"/>
          <w:lang w:eastAsia="zh-CN"/>
        </w:rPr>
        <w:t>《</w:t>
      </w:r>
      <w:r>
        <w:rPr>
          <w:rFonts w:hint="eastAsia" w:ascii="仿宋" w:hAnsi="仿宋"/>
          <w:sz w:val="24"/>
          <w:lang w:val="en-US" w:eastAsia="zh-CN"/>
        </w:rPr>
        <w:t>食品安全国家标准</w:t>
      </w:r>
      <w:r>
        <w:rPr>
          <w:rFonts w:hint="eastAsia" w:ascii="仿宋" w:hAnsi="仿宋"/>
          <w:sz w:val="24"/>
          <w:lang w:eastAsia="zh-CN"/>
        </w:rPr>
        <w:t>》</w:t>
      </w:r>
      <w:r>
        <w:rPr>
          <w:rFonts w:hint="default" w:ascii="仿宋" w:hAnsi="仿宋"/>
          <w:sz w:val="24"/>
          <w:lang w:val="en-US" w:eastAsia="zh-CN"/>
        </w:rPr>
        <w:t>GB 17400</w:t>
      </w:r>
      <w:r>
        <w:rPr>
          <w:rFonts w:hint="eastAsia" w:ascii="仿宋" w:hAnsi="仿宋"/>
          <w:sz w:val="24"/>
          <w:lang w:eastAsia="zh-CN"/>
        </w:rPr>
        <w:t>、《食品安全国家标准 食品添加剂使用标准》GB 2760-2014等标准及产品明示标准和质量要求。</w:t>
      </w:r>
    </w:p>
    <w:p w14:paraId="42F72874"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690D8B11">
      <w:pPr>
        <w:spacing w:line="360" w:lineRule="auto"/>
        <w:ind w:firstLine="480" w:firstLineChars="200"/>
        <w:outlineLvl w:val="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/>
          <w:sz w:val="24"/>
          <w:lang w:val="en-US" w:eastAsia="zh-CN"/>
        </w:rPr>
        <w:t>流通</w:t>
      </w:r>
      <w:r>
        <w:rPr>
          <w:rFonts w:hint="eastAsia" w:ascii="仿宋" w:hAnsi="仿宋"/>
          <w:sz w:val="24"/>
          <w:lang w:eastAsia="zh-CN"/>
        </w:rPr>
        <w:t>环节</w:t>
      </w:r>
    </w:p>
    <w:p w14:paraId="07A866D3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油炸面、非油炸面、方便米粉(米线)、方便粉丝抽检项目包括：大肠菌群（5组）,水分,菌落总数（5组）,过氧化值,酸价）。</w:t>
      </w:r>
    </w:p>
    <w:p w14:paraId="5E6EC568">
      <w:pPr>
        <w:numPr>
          <w:ilvl w:val="0"/>
          <w:numId w:val="0"/>
        </w:numPr>
        <w:spacing w:line="360" w:lineRule="auto"/>
        <w:ind w:left="0" w:leftChars="0" w:firstLine="0" w:firstLineChars="0"/>
        <w:outlineLvl w:val="0"/>
        <w:rPr>
          <w:rFonts w:hint="default" w:eastAsia="黑体"/>
          <w:sz w:val="24"/>
          <w:lang w:val="en-US" w:eastAsia="zh-CN"/>
        </w:rPr>
      </w:pPr>
      <w:r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eastAsia="黑体"/>
          <w:sz w:val="24"/>
        </w:rPr>
        <w:t>、</w:t>
      </w:r>
      <w:r>
        <w:rPr>
          <w:rFonts w:hint="eastAsia" w:eastAsia="黑体"/>
          <w:sz w:val="24"/>
          <w:lang w:val="en-US" w:eastAsia="zh-CN"/>
        </w:rPr>
        <w:t>豆制品</w:t>
      </w:r>
    </w:p>
    <w:p w14:paraId="31963999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6CD9E127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>抽检依据是《食品安全国家标准 食品中污染物限量》 GB 2762-2017,《食品安全国家标准 食品添加剂使用标准》GB 2760-2014等标准及产品明示标准和质量要求。</w:t>
      </w:r>
    </w:p>
    <w:p w14:paraId="5FA1B828">
      <w:pPr>
        <w:widowControl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180A636F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 w:cs="Times New Roman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餐饮环节</w:t>
      </w:r>
    </w:p>
    <w:p w14:paraId="663AAF01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default" w:ascii="仿宋" w:hAnsi="仿宋" w:cs="Times New Roman"/>
          <w:sz w:val="24"/>
          <w:lang w:val="en-US" w:eastAsia="zh-CN"/>
        </w:rPr>
        <w:t>腐竹、油皮及其再制品</w:t>
      </w:r>
      <w:r>
        <w:rPr>
          <w:rFonts w:hint="eastAsia" w:ascii="仿宋" w:hAnsi="仿宋"/>
          <w:sz w:val="24"/>
        </w:rPr>
        <w:t>抽检项目包括：二氧化硫,山梨酸,日落黄,柠檬黄,脱氢乙酸,苯甲酸,铅,铝</w:t>
      </w:r>
      <w:r>
        <w:rPr>
          <w:rFonts w:hint="eastAsia" w:ascii="仿宋" w:hAnsi="仿宋"/>
          <w:sz w:val="24"/>
          <w:lang w:eastAsia="zh-CN"/>
        </w:rPr>
        <w:t>。</w:t>
      </w:r>
    </w:p>
    <w:p w14:paraId="08355C0C">
      <w:pPr>
        <w:numPr>
          <w:ilvl w:val="0"/>
          <w:numId w:val="0"/>
        </w:numPr>
        <w:spacing w:line="360" w:lineRule="auto"/>
        <w:ind w:left="0" w:leftChars="0" w:firstLine="0" w:firstLineChars="0"/>
        <w:outlineLvl w:val="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九、糕点</w:t>
      </w:r>
    </w:p>
    <w:p w14:paraId="50F4FE09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4A967EE3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>抽检依据是 《食品安全国家标准 食品中污染物限量》GB 2762-2017、《食品安全国家标准 食品添加剂使用标准》GB 2760-2014、</w:t>
      </w:r>
      <w:r>
        <w:rPr>
          <w:rFonts w:hint="eastAsia" w:ascii="仿宋" w:hAnsi="仿宋"/>
          <w:sz w:val="24"/>
          <w:lang w:val="en-US" w:eastAsia="zh-CN"/>
        </w:rPr>
        <w:t>《</w:t>
      </w:r>
      <w:r>
        <w:rPr>
          <w:rFonts w:hint="default" w:ascii="仿宋" w:hAnsi="仿宋"/>
          <w:sz w:val="24"/>
          <w:lang w:val="en-US" w:eastAsia="zh-CN"/>
        </w:rPr>
        <w:t xml:space="preserve"> </w:t>
      </w:r>
      <w:r>
        <w:rPr>
          <w:rFonts w:hint="eastAsia" w:ascii="仿宋" w:hAnsi="仿宋"/>
          <w:sz w:val="24"/>
          <w:lang w:val="en-US" w:eastAsia="zh-CN"/>
        </w:rPr>
        <w:t>食品安全国家标准 糕点、面包</w:t>
      </w:r>
      <w:r>
        <w:rPr>
          <w:rFonts w:hint="eastAsia" w:ascii="仿宋" w:hAnsi="仿宋"/>
          <w:sz w:val="24"/>
          <w:lang w:eastAsia="zh-CN"/>
        </w:rPr>
        <w:t>》</w:t>
      </w:r>
      <w:r>
        <w:rPr>
          <w:rFonts w:hint="default" w:ascii="仿宋" w:hAnsi="仿宋"/>
          <w:sz w:val="24"/>
          <w:lang w:val="en-US" w:eastAsia="zh-CN"/>
        </w:rPr>
        <w:t>GB 7099</w:t>
      </w:r>
      <w:r>
        <w:rPr>
          <w:rFonts w:hint="eastAsia" w:ascii="仿宋" w:hAnsi="仿宋"/>
          <w:sz w:val="24"/>
          <w:lang w:eastAsia="zh-CN"/>
        </w:rPr>
        <w:t>等标准及产品明示标准和质量要求。</w:t>
      </w:r>
    </w:p>
    <w:p w14:paraId="01AA24A7">
      <w:pPr>
        <w:widowControl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4371F981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2BE45E94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糕点</w:t>
      </w:r>
      <w:r>
        <w:rPr>
          <w:rFonts w:hint="eastAsia" w:ascii="仿宋" w:hAnsi="仿宋"/>
          <w:sz w:val="24"/>
        </w:rPr>
        <w:t>抽检项目包括：喹啉黄,山梨酸,日落黄,柠檬黄,沙门氏菌（5组）,环己基氨基磺酸钠（甜蜜素）,糖精钠,脱氢乙酸,苯甲酸,过氧化值,酸价,金黄色葡萄球菌（5组）,铅,铝,防腐剂混合使用时各自用量占其最大使用量的比例之和</w:t>
      </w:r>
      <w:r>
        <w:rPr>
          <w:rFonts w:hint="eastAsia" w:ascii="仿宋" w:hAnsi="仿宋"/>
          <w:sz w:val="24"/>
          <w:lang w:eastAsia="zh-CN"/>
        </w:rPr>
        <w:t>。</w:t>
      </w:r>
    </w:p>
    <w:p w14:paraId="12117B89">
      <w:pPr>
        <w:widowControl/>
        <w:shd w:val="clear" w:color="auto" w:fill="FFFFFF"/>
        <w:snapToGrid w:val="0"/>
        <w:spacing w:line="360" w:lineRule="auto"/>
        <w:rPr>
          <w:rFonts w:hint="default" w:eastAsia="黑体"/>
          <w:sz w:val="24"/>
          <w:lang w:val="en-US" w:eastAsia="zh-CN"/>
        </w:rPr>
      </w:pPr>
      <w:r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eastAsia="黑体"/>
          <w:sz w:val="24"/>
          <w:lang w:val="en-US" w:eastAsia="zh-CN"/>
        </w:rPr>
        <w:t>炒货食品及坚果制品</w:t>
      </w:r>
    </w:p>
    <w:p w14:paraId="5DAD1C65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2D8C3DCB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>抽检依据是《食品安全国家标准 食品中污染物限量》 GB 2762-2017、《食品安全国家标准 食品添加剂使用标准》GB 2760-2014、</w:t>
      </w:r>
      <w:r>
        <w:rPr>
          <w:rFonts w:hint="eastAsia" w:ascii="仿宋" w:hAnsi="仿宋"/>
          <w:sz w:val="24"/>
          <w:lang w:val="en-US" w:eastAsia="zh-CN"/>
        </w:rPr>
        <w:t>《食品安全国家标准 食品中真菌毒素限量》</w:t>
      </w:r>
      <w:r>
        <w:rPr>
          <w:rFonts w:hint="default" w:ascii="仿宋" w:hAnsi="仿宋"/>
          <w:sz w:val="24"/>
          <w:lang w:val="en-US" w:eastAsia="zh-CN"/>
        </w:rPr>
        <w:t xml:space="preserve">GB 2761 </w:t>
      </w:r>
      <w:r>
        <w:rPr>
          <w:rFonts w:hint="eastAsia" w:ascii="仿宋" w:hAnsi="仿宋"/>
          <w:sz w:val="24"/>
          <w:lang w:eastAsia="zh-CN"/>
        </w:rPr>
        <w:t>等标准及产品明示标准和质量要求。</w:t>
      </w:r>
    </w:p>
    <w:p w14:paraId="6A5D0EF9">
      <w:pPr>
        <w:widowControl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3CF4E0BB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3E7944CE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val="en-US" w:eastAsia="zh-CN"/>
        </w:rPr>
        <w:t>其他炒货食品及坚果制品</w:t>
      </w:r>
      <w:r>
        <w:rPr>
          <w:rFonts w:hint="eastAsia" w:ascii="仿宋" w:hAnsi="仿宋"/>
          <w:sz w:val="24"/>
        </w:rPr>
        <w:t>抽检项目包括：二氧化硫,大肠菌群（5组）,安赛蜜（乙酰磺胺酸钾）,环己基氨基磺酸钠（甜蜜素）,脱氢乙酸,过氧化值,酸价,铅,霉菌</w:t>
      </w:r>
      <w:r>
        <w:rPr>
          <w:rFonts w:hint="eastAsia" w:ascii="仿宋" w:hAnsi="仿宋"/>
          <w:sz w:val="24"/>
          <w:lang w:eastAsia="zh-CN"/>
        </w:rPr>
        <w:t>。</w:t>
      </w:r>
    </w:p>
    <w:p w14:paraId="5713EAC5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  <w:lang w:eastAsia="zh-CN"/>
        </w:rPr>
        <w:t>开心果、杏仁、扁桃仁、松仁、瓜子</w:t>
      </w:r>
      <w:r>
        <w:rPr>
          <w:rFonts w:hint="eastAsia" w:ascii="仿宋" w:hAnsi="仿宋"/>
          <w:sz w:val="24"/>
        </w:rPr>
        <w:t>抽检项目包括：二氧化硫,大肠</w:t>
      </w:r>
      <w:r>
        <w:rPr>
          <w:rFonts w:hint="eastAsia" w:ascii="仿宋" w:hAnsi="仿宋"/>
          <w:sz w:val="24"/>
          <w:lang w:eastAsia="zh-CN"/>
        </w:rPr>
        <w:t>。</w:t>
      </w:r>
      <w:r>
        <w:rPr>
          <w:rFonts w:hint="eastAsia" w:ascii="仿宋" w:hAnsi="仿宋"/>
          <w:sz w:val="24"/>
        </w:rPr>
        <w:t>菌群（5组）,安赛蜜（乙酰磺胺酸钾）,山梨酸,环己基氨基磺酸钠（甜蜜素）,糖精钠,脱氢乙酸,苯甲酸,过氧化值,酸价,铅,霉菌,黄曲霉毒素B₁（AFTB₁）</w:t>
      </w:r>
      <w:r>
        <w:rPr>
          <w:rFonts w:hint="eastAsia" w:ascii="仿宋" w:hAnsi="仿宋"/>
          <w:sz w:val="24"/>
          <w:lang w:eastAsia="zh-CN"/>
        </w:rPr>
        <w:t>。</w:t>
      </w:r>
    </w:p>
    <w:p w14:paraId="2CEA1F3D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生产环节</w:t>
      </w:r>
    </w:p>
    <w:p w14:paraId="70BEBB3A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default" w:ascii="仿宋" w:hAnsi="仿宋"/>
          <w:sz w:val="24"/>
          <w:lang w:val="en-US" w:eastAsia="zh-CN"/>
        </w:rPr>
        <w:t>其他炒货食品及坚果制品</w:t>
      </w:r>
      <w:r>
        <w:rPr>
          <w:rFonts w:hint="eastAsia" w:ascii="仿宋" w:hAnsi="仿宋"/>
          <w:sz w:val="24"/>
        </w:rPr>
        <w:t>抽检项目包括：二氧化硫,大肠菌群（5组）,安赛蜜（乙酰磺胺酸钾）,环己基氨基磺酸钠（甜蜜素）,糖精钠,过氧化值,酸价,铅,霉菌</w:t>
      </w:r>
      <w:r>
        <w:rPr>
          <w:rFonts w:hint="eastAsia" w:ascii="仿宋" w:hAnsi="仿宋"/>
          <w:sz w:val="24"/>
          <w:lang w:eastAsia="zh-CN"/>
        </w:rPr>
        <w:t>。</w:t>
      </w:r>
    </w:p>
    <w:p w14:paraId="1268A7D4">
      <w:pPr>
        <w:numPr>
          <w:ilvl w:val="0"/>
          <w:numId w:val="0"/>
        </w:numPr>
        <w:spacing w:line="360" w:lineRule="auto"/>
        <w:ind w:left="0" w:leftChars="0" w:firstLine="0" w:firstLineChars="0"/>
        <w:outlineLvl w:val="0"/>
        <w:rPr>
          <w:rFonts w:hint="default" w:eastAsia="黑体"/>
          <w:sz w:val="24"/>
          <w:lang w:val="en-US" w:eastAsia="zh-CN"/>
        </w:rPr>
      </w:pPr>
      <w:r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  <w:t>十一、</w:t>
      </w:r>
      <w:r>
        <w:rPr>
          <w:rFonts w:hint="eastAsia" w:eastAsia="黑体"/>
          <w:sz w:val="24"/>
          <w:lang w:val="en-US" w:eastAsia="zh-CN"/>
        </w:rPr>
        <w:t>糕点</w:t>
      </w:r>
    </w:p>
    <w:p w14:paraId="4A1EF2F5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6AAE9EDE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eastAsia="zh-CN"/>
        </w:rPr>
        <w:t>抽检依据是 《食品安全国家标准 食品中污染物限量》GB 2762-2017、《食品安全国家标准 食品添加剂使用标准》GB 2760-2014、</w:t>
      </w:r>
      <w:r>
        <w:rPr>
          <w:rFonts w:hint="eastAsia" w:ascii="仿宋" w:hAnsi="仿宋"/>
          <w:sz w:val="24"/>
          <w:lang w:val="en-US" w:eastAsia="zh-CN"/>
        </w:rPr>
        <w:t>《</w:t>
      </w:r>
      <w:r>
        <w:rPr>
          <w:rFonts w:hint="default" w:ascii="仿宋" w:hAnsi="仿宋"/>
          <w:sz w:val="24"/>
          <w:lang w:val="en-US" w:eastAsia="zh-CN"/>
        </w:rPr>
        <w:t xml:space="preserve"> </w:t>
      </w:r>
      <w:r>
        <w:rPr>
          <w:rFonts w:hint="eastAsia" w:ascii="仿宋" w:hAnsi="仿宋"/>
          <w:sz w:val="24"/>
          <w:lang w:val="en-US" w:eastAsia="zh-CN"/>
        </w:rPr>
        <w:t>食品安全国家标准 糕点、面包</w:t>
      </w:r>
      <w:r>
        <w:rPr>
          <w:rFonts w:hint="eastAsia" w:ascii="仿宋" w:hAnsi="仿宋"/>
          <w:sz w:val="24"/>
          <w:lang w:eastAsia="zh-CN"/>
        </w:rPr>
        <w:t>》</w:t>
      </w:r>
      <w:r>
        <w:rPr>
          <w:rFonts w:hint="default" w:ascii="仿宋" w:hAnsi="仿宋"/>
          <w:sz w:val="24"/>
          <w:lang w:val="en-US" w:eastAsia="zh-CN"/>
        </w:rPr>
        <w:t>GB 7099</w:t>
      </w:r>
      <w:r>
        <w:rPr>
          <w:rFonts w:hint="eastAsia" w:ascii="仿宋" w:hAnsi="仿宋"/>
          <w:sz w:val="24"/>
          <w:lang w:eastAsia="zh-CN"/>
        </w:rPr>
        <w:t>等标准及产品明示标准和质量要求。</w:t>
      </w:r>
    </w:p>
    <w:p w14:paraId="2B6ED037">
      <w:pPr>
        <w:widowControl/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二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检验项目</w:t>
      </w:r>
    </w:p>
    <w:p w14:paraId="20FBC2F0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default" w:ascii="仿宋" w:hAnsi="仿宋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762405A8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sz w:val="24"/>
          <w:lang w:val="en-US" w:eastAsia="zh-CN"/>
        </w:rPr>
        <w:t>糕点</w:t>
      </w:r>
      <w:r>
        <w:rPr>
          <w:rFonts w:hint="eastAsia" w:ascii="仿宋" w:hAnsi="仿宋"/>
          <w:sz w:val="24"/>
        </w:rPr>
        <w:t>抽检项目包括：亮蓝,大肠菌群（5组）,安赛蜜（乙酰磺胺酸钾）,山梨酸,日落黄,柠檬黄,沙门氏菌（5组）,环己基氨基磺酸钠（甜蜜素）,糖精钠,胭脂红,脱氢乙酸,苋菜红,苯甲酸,菌落总数（5组）,诱惑红,赤藓红,过氧化值,酸价,金黄色葡萄球菌（5组）,铅,铝,防腐剂混合使用时各自用量占其最大使用量的比例之和,霉菌</w:t>
      </w:r>
      <w:r>
        <w:rPr>
          <w:rFonts w:hint="eastAsia" w:ascii="仿宋" w:hAnsi="仿宋"/>
          <w:sz w:val="24"/>
          <w:lang w:eastAsia="zh-CN"/>
        </w:rPr>
        <w:t>。</w:t>
      </w:r>
    </w:p>
    <w:p w14:paraId="0AA6AB8B">
      <w:pPr>
        <w:spacing w:line="360" w:lineRule="auto"/>
        <w:outlineLvl w:val="0"/>
        <w:rPr>
          <w:rFonts w:hint="default" w:eastAsia="黑体"/>
          <w:sz w:val="24"/>
          <w:highlight w:val="none"/>
          <w:lang w:val="en-US" w:eastAsia="zh-CN"/>
        </w:rPr>
      </w:pPr>
      <w:r>
        <w:rPr>
          <w:rFonts w:hint="eastAsia" w:eastAsia="黑体"/>
          <w:sz w:val="24"/>
          <w:highlight w:val="none"/>
          <w:lang w:val="en-US" w:eastAsia="zh-CN"/>
        </w:rPr>
        <w:t>十二</w:t>
      </w:r>
      <w:r>
        <w:rPr>
          <w:rFonts w:hint="eastAsia" w:eastAsia="黑体"/>
          <w:sz w:val="24"/>
          <w:highlight w:val="none"/>
        </w:rPr>
        <w:t>、</w:t>
      </w:r>
      <w:r>
        <w:rPr>
          <w:rFonts w:hint="eastAsia" w:eastAsia="黑体"/>
          <w:sz w:val="24"/>
          <w:highlight w:val="none"/>
          <w:lang w:val="en-US" w:eastAsia="zh-CN"/>
        </w:rPr>
        <w:t>肉制品</w:t>
      </w:r>
    </w:p>
    <w:p w14:paraId="5CDC3024">
      <w:pPr>
        <w:spacing w:line="360" w:lineRule="auto"/>
        <w:ind w:firstLine="480" w:firstLineChars="200"/>
        <w:outlineLvl w:val="1"/>
        <w:rPr>
          <w:rFonts w:hint="eastAsia" w:ascii="仿宋" w:hAnsi="仿宋"/>
          <w:sz w:val="24"/>
          <w:highlight w:val="none"/>
        </w:rPr>
      </w:pPr>
      <w:r>
        <w:rPr>
          <w:rFonts w:hint="eastAsia" w:ascii="楷体" w:hAnsi="楷体" w:eastAsia="楷体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sz w:val="24"/>
          <w:highlight w:val="none"/>
        </w:rPr>
        <w:t>一</w:t>
      </w:r>
      <w:r>
        <w:rPr>
          <w:rFonts w:hint="eastAsia" w:ascii="楷体" w:hAnsi="楷体" w:eastAsia="楷体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sz w:val="24"/>
          <w:highlight w:val="none"/>
        </w:rPr>
        <w:t>抽检依据</w:t>
      </w:r>
    </w:p>
    <w:p w14:paraId="04ABFF92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highlight w:val="none"/>
        </w:rPr>
      </w:pPr>
      <w:r>
        <w:rPr>
          <w:rFonts w:hint="eastAsia" w:ascii="仿宋" w:hAnsi="仿宋"/>
          <w:sz w:val="24"/>
          <w:highlight w:val="none"/>
        </w:rPr>
        <w:t>抽检依据是</w:t>
      </w:r>
      <w:r>
        <w:rPr>
          <w:rFonts w:hint="eastAsia" w:ascii="仿宋" w:hAnsi="仿宋"/>
          <w:sz w:val="24"/>
          <w:highlight w:val="none"/>
          <w:lang w:eastAsia="zh-CN"/>
        </w:rPr>
        <w:t>(整顿办函[2011]1号《食品中可能违法添加的非食用物质和易滥用的食品添加剂品种名单(第五批)》)、《食品安全国家标准 熟肉制品》(GB 2726－2016)、《食品安全国家标准 预包装食品中致病菌限量》(GB 29921－2021)、《食品安全国家标准 食品中污染物限量》(GB 2762－2022)、《食品安全国家标准 食品添加剂使用标准》(GB 2760－2014)、(食品整治办[2008]3号《食品中可能违法添加的非食用物质和易滥用的食品添加剂品种名单(第一批)》)</w:t>
      </w:r>
      <w:r>
        <w:rPr>
          <w:rFonts w:hint="eastAsia" w:ascii="仿宋" w:hAnsi="仿宋"/>
          <w:sz w:val="24"/>
          <w:highlight w:val="none"/>
        </w:rPr>
        <w:t>。</w:t>
      </w:r>
    </w:p>
    <w:p w14:paraId="68257AC7"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楷体" w:hAnsi="楷体" w:eastAsia="楷体"/>
          <w:sz w:val="24"/>
          <w:highlight w:val="none"/>
        </w:rPr>
      </w:pPr>
      <w:r>
        <w:rPr>
          <w:rFonts w:hint="eastAsia" w:ascii="楷体" w:hAnsi="楷体" w:eastAsia="楷体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sz w:val="24"/>
          <w:highlight w:val="none"/>
        </w:rPr>
        <w:t>二</w:t>
      </w:r>
      <w:r>
        <w:rPr>
          <w:rFonts w:hint="eastAsia" w:ascii="楷体" w:hAnsi="楷体" w:eastAsia="楷体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sz w:val="24"/>
          <w:highlight w:val="none"/>
        </w:rPr>
        <w:t>检验项目</w:t>
      </w:r>
    </w:p>
    <w:p w14:paraId="5B73C519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sz w:val="24"/>
          <w:highlight w:val="none"/>
          <w:lang w:val="en-US" w:eastAsia="zh-CN"/>
        </w:rPr>
      </w:pPr>
      <w:r>
        <w:rPr>
          <w:rFonts w:hint="eastAsia" w:ascii="仿宋" w:hAnsi="仿宋"/>
          <w:sz w:val="24"/>
          <w:highlight w:val="none"/>
          <w:lang w:val="en-US" w:eastAsia="zh-CN"/>
        </w:rPr>
        <w:t>流通环节</w:t>
      </w:r>
    </w:p>
    <w:p w14:paraId="2A2DD2F3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highlight w:val="none"/>
          <w:lang w:val="en-US" w:eastAsia="zh-CN"/>
        </w:rPr>
      </w:pPr>
      <w:r>
        <w:rPr>
          <w:rFonts w:hint="eastAsia" w:ascii="仿宋" w:hAnsi="仿宋"/>
          <w:sz w:val="24"/>
          <w:highlight w:val="none"/>
          <w:lang w:val="en-US" w:eastAsia="zh-CN"/>
        </w:rPr>
        <w:t>熏煮香肠火腿制品抽检项目包括：亚硝酸盐,大肠菌群（5组）,山梨酸,氯霉素,纳他霉素,胭脂红,脱氢乙酸,苯甲酸,菌落总数（5组）,诱惑红,防腐剂混合使用时各自用量占其最大使用量的比例之和。</w:t>
      </w:r>
    </w:p>
    <w:p w14:paraId="7ACBD68A">
      <w:pPr>
        <w:widowControl/>
        <w:numPr>
          <w:ilvl w:val="0"/>
          <w:numId w:val="0"/>
        </w:numPr>
        <w:spacing w:line="360" w:lineRule="auto"/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  <w:t>十三</w:t>
      </w:r>
      <w:r>
        <w:rPr>
          <w:rFonts w:hint="eastAsia" w:eastAsia="黑体"/>
          <w:sz w:val="24"/>
          <w:highlight w:val="none"/>
        </w:rPr>
        <w:t>、</w:t>
      </w:r>
      <w:r>
        <w:rPr>
          <w:rFonts w:hint="eastAsia" w:eastAsia="黑体" w:cs="Times New Roman"/>
          <w:kern w:val="2"/>
          <w:sz w:val="24"/>
          <w:szCs w:val="24"/>
          <w:lang w:val="en-US" w:eastAsia="zh-CN" w:bidi="ar-SA"/>
        </w:rPr>
        <w:t>食用农产品</w:t>
      </w:r>
    </w:p>
    <w:p w14:paraId="32098CE0">
      <w:pPr>
        <w:numPr>
          <w:ilvl w:val="0"/>
          <w:numId w:val="0"/>
        </w:numPr>
        <w:spacing w:line="360" w:lineRule="auto"/>
        <w:ind w:leftChars="0" w:firstLine="480" w:firstLineChars="200"/>
        <w:outlineLvl w:val="0"/>
        <w:rPr>
          <w:rFonts w:hint="eastAsia" w:ascii="仿宋" w:hAnsi="仿宋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(</w:t>
      </w:r>
      <w:r>
        <w:rPr>
          <w:rFonts w:hint="eastAsia" w:ascii="楷体" w:hAnsi="楷体" w:eastAsia="楷体"/>
          <w:sz w:val="24"/>
        </w:rPr>
        <w:t>一</w:t>
      </w:r>
      <w:r>
        <w:rPr>
          <w:rFonts w:hint="eastAsia" w:ascii="楷体" w:hAnsi="楷体" w:eastAsia="楷体"/>
          <w:sz w:val="24"/>
          <w:lang w:eastAsia="zh-CN"/>
        </w:rPr>
        <w:t>)</w:t>
      </w:r>
      <w:r>
        <w:rPr>
          <w:rFonts w:hint="eastAsia" w:ascii="楷体" w:hAnsi="楷体" w:eastAsia="楷体"/>
          <w:sz w:val="24"/>
        </w:rPr>
        <w:t>抽检依据</w:t>
      </w:r>
    </w:p>
    <w:p w14:paraId="43E4EEB5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 xml:space="preserve">抽检依据是 《食品安全国家标准 食品中兽药最大残留限量》GB 31650-2019、《食品安全国家标准 鲜（冻）畜、禽产品》GB 2707-2016、《食品安全国家标准 食品添加剂使用标准》GB 2760-2014、《食品安全国家标准 食品中污染物限量》 GB 2762-2017、《食品安全国家标准 食品中农药最大残留限量》GB 2763-2021、《食品安全国家标准 食品中 </w:t>
      </w:r>
      <w:r>
        <w:rPr>
          <w:rFonts w:hint="default" w:ascii="仿宋" w:hAnsi="仿宋"/>
          <w:sz w:val="24"/>
          <w:lang w:val="en-US" w:eastAsia="zh-CN"/>
        </w:rPr>
        <w:t xml:space="preserve">41 </w:t>
      </w:r>
      <w:r>
        <w:rPr>
          <w:rFonts w:hint="eastAsia" w:ascii="仿宋" w:hAnsi="仿宋"/>
          <w:sz w:val="24"/>
          <w:lang w:val="en-US" w:eastAsia="zh-CN"/>
        </w:rPr>
        <w:t>种兽药最大残留限量》GB 31650.1-2022、农业农村部公告第250号等标准及产品明示标准和质量要求。</w:t>
      </w:r>
    </w:p>
    <w:p w14:paraId="4E527686">
      <w:pPr>
        <w:widowControl/>
        <w:numPr>
          <w:ilvl w:val="0"/>
          <w:numId w:val="1"/>
        </w:num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检验项目</w:t>
      </w:r>
    </w:p>
    <w:p w14:paraId="142645DF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仿宋" w:hAnsi="仿宋" w:cs="Times New Roman"/>
          <w:sz w:val="24"/>
          <w:lang w:val="en-US" w:eastAsia="zh-CN"/>
        </w:rPr>
        <w:t>流通环节</w:t>
      </w:r>
    </w:p>
    <w:p w14:paraId="0CD1735E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油麦菜</w:t>
      </w:r>
      <w:r>
        <w:rPr>
          <w:rFonts w:hint="eastAsia" w:ascii="仿宋" w:hAnsi="仿宋"/>
          <w:sz w:val="24"/>
        </w:rPr>
        <w:t>抽检项目包括：乙酰甲胺磷,吡虫啉,啶虫脒,噻虫嗪,毒死蜱,氟虫腈,阿维菌素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046AC74A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番茄</w:t>
      </w:r>
      <w:r>
        <w:rPr>
          <w:rFonts w:hint="eastAsia" w:ascii="仿宋" w:hAnsi="仿宋"/>
          <w:sz w:val="24"/>
        </w:rPr>
        <w:t>抽检项目包括：吡唑醚菌酯（百克敏）,噻虫嗪,敌敌畏,毒死蜱,氧乐果,氯氟氰菊酯和高效氯氟氰菊酯,烯酰吗啉,甲拌磷,腐霉利,铅,镉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436EC790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辣椒</w:t>
      </w:r>
      <w:r>
        <w:rPr>
          <w:rFonts w:hint="eastAsia" w:ascii="仿宋" w:hAnsi="仿宋"/>
          <w:sz w:val="24"/>
        </w:rPr>
        <w:t>抽检项目包括：三唑磷,吡虫啉,啶虫脒,噻虫嗪,噻虫胺,毒死蜱,氟虫腈,氯氟氰菊酯和高效氯氟氰菊酯,水胺硫磷,甲拌磷,联苯菊酯,铅,镉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4A54029F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苹果</w:t>
      </w:r>
      <w:r>
        <w:rPr>
          <w:rFonts w:hint="eastAsia" w:ascii="仿宋" w:hAnsi="仿宋"/>
          <w:sz w:val="24"/>
        </w:rPr>
        <w:t>抽检项目包括：克百威,啶虫脒,敌敌畏,毒死蜱,氧乐果,甲拌磷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397CF2A2">
      <w:pPr>
        <w:widowControl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贝类</w:t>
      </w:r>
      <w:r>
        <w:rPr>
          <w:rFonts w:hint="eastAsia" w:ascii="仿宋" w:hAnsi="仿宋"/>
          <w:sz w:val="24"/>
        </w:rPr>
        <w:t>抽检项目包括：乙恩诺沙星(以恩诺沙星与环丙沙星之和计)--抽检专用,氧氟沙星,氯霉素,磺胺类（总量）-水产（抽检）,镉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68A904F2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淡水鱼</w:t>
      </w:r>
      <w:r>
        <w:rPr>
          <w:rFonts w:hint="eastAsia" w:ascii="仿宋" w:hAnsi="仿宋"/>
          <w:sz w:val="24"/>
        </w:rPr>
        <w:t>抽检项目包括：呋喃唑酮代谢物（3-氨基-2-恶唑酮）（AOZ）,呋喃妥因代谢物（1-氨基-乙内酰脲）（AHD）,呋喃西林代谢物（氨基脲）（SEM）,孔雀石绿(以孔雀石绿和隐色孔雀石绿之和计),恩诺沙星(以恩诺沙星与环丙沙星之和计)--抽检专用,氯霉素,磺胺类（总量）-水产（抽检）,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136678A5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猪肉</w:t>
      </w:r>
      <w:r>
        <w:rPr>
          <w:rFonts w:hint="eastAsia" w:ascii="仿宋" w:hAnsi="仿宋"/>
          <w:sz w:val="24"/>
        </w:rPr>
        <w:t>抽检项目包括：克伦特罗（克仑特罗、盐酸克伦特罗）（全）,呋喃唑酮代谢物（3-氨基-2-恶唑酮）（AOZ）,呋喃西林代谢物（氨基脲）（SEM）,恩诺沙星(以恩诺沙星与环丙沙星之和计)--抽检专用,挥发性盐基氮,氯霉素,沙丁胺醇,磺胺类（总量）-畜禽类（抽检）,莱克多巴胺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64C853DB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芹菜</w:t>
      </w:r>
      <w:r>
        <w:rPr>
          <w:rFonts w:hint="eastAsia" w:ascii="仿宋" w:hAnsi="仿宋"/>
          <w:sz w:val="24"/>
        </w:rPr>
        <w:t>抽检项目包括：噻虫嗪,噻虫胺,毒死蜱,氯氟氰菊酯和高效氯氟氰菊酯,水胺硫磷,甲基异柳磷,甲拌磷,铅,镉,阿维菌素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08649FA0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结球甘蓝</w:t>
      </w:r>
      <w:r>
        <w:rPr>
          <w:rFonts w:hint="eastAsia" w:ascii="仿宋" w:hAnsi="仿宋"/>
          <w:sz w:val="24"/>
        </w:rPr>
        <w:t>抽检项目包括：三唑磷,乐果,乙酰甲胺磷,克百威,噻虫嗪,毒死蜱,灭线磷,甲基异柳磷,甲胺磷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794379CA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葱</w:t>
      </w:r>
      <w:r>
        <w:rPr>
          <w:rFonts w:hint="eastAsia" w:ascii="仿宋" w:hAnsi="仿宋"/>
          <w:sz w:val="24"/>
        </w:rPr>
        <w:t>抽检项目包括：三唑磷,噻虫嗪,毒死蜱,氯氟氰菊酯和高效氯氟氰菊酯,水胺硫磷,甲基异柳磷,铅,镉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01BB1758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海水虾</w:t>
      </w:r>
      <w:r>
        <w:rPr>
          <w:rFonts w:hint="eastAsia" w:ascii="仿宋" w:hAnsi="仿宋"/>
          <w:sz w:val="24"/>
        </w:rPr>
        <w:t>抽检项目包括：呋喃唑酮代谢物（3-氨基-2-恶唑酮）（AOZ）,呋喃妥因代谢物（1-氨基-乙内酰脲）（AHD）,呋喃它酮代谢物（5-吗啉甲基-3-氨基-2-恶唑烷基酮）（AMOZ）,孔雀石绿(以孔雀石绿和隐色孔雀石绿之和计),恩诺沙星(以恩诺沙星与环丙沙星之和计)--抽检专用,氯霉素,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4F3D256B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  <w:lang w:val="en-US" w:eastAsia="zh-CN"/>
        </w:rPr>
        <w:t>茄子</w:t>
      </w:r>
      <w:r>
        <w:rPr>
          <w:rFonts w:hint="eastAsia" w:ascii="仿宋" w:hAnsi="仿宋"/>
          <w:sz w:val="24"/>
        </w:rPr>
        <w:t>抽检项目包括：吡唑醚菌酯（百克敏）,噻虫嗪,噻虫胺,毒死蜱,铅,镉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12301236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</w:rPr>
        <w:t>鸡肉抽检项目包括：呋喃唑酮代谢物（3-氨基-2-恶唑酮）（AOZ）,呋喃西林代谢物（氨基脲）（SEM）,恩诺沙星(以恩诺沙星与环丙沙星之和计)--抽检专用,氯霉素,磺胺类（总量）-畜禽类（抽检）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5344027C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sz w:val="24"/>
        </w:rPr>
        <w:t>甜椒抽检项目包括：倍硫磷（总量）,克百威,吡唑醚菌酯（百克敏）,吡虫啉,噻虫嗪,噻虫胺,毒死蜱,氧乐果,镉,阿维菌素</w:t>
      </w:r>
      <w:r>
        <w:rPr>
          <w:rFonts w:hint="eastAsia" w:ascii="仿宋" w:hAnsi="仿宋"/>
          <w:sz w:val="24"/>
          <w:lang w:val="en-US" w:eastAsia="zh-CN"/>
        </w:rPr>
        <w:t>。</w:t>
      </w:r>
    </w:p>
    <w:p w14:paraId="470EC550">
      <w:pPr>
        <w:widowControl/>
        <w:shd w:val="clear" w:color="auto" w:fill="FFFFFF"/>
        <w:snapToGrid w:val="0"/>
        <w:spacing w:line="360" w:lineRule="auto"/>
        <w:ind w:firstLine="623"/>
        <w:rPr>
          <w:rFonts w:hint="default" w:ascii="仿宋" w:hAnsi="仿宋"/>
          <w:color w:val="auto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  <w:lang w:val="en-US" w:eastAsia="zh-CN"/>
        </w:rPr>
        <w:t>荔枝</w:t>
      </w:r>
      <w:r>
        <w:rPr>
          <w:rFonts w:hint="eastAsia" w:ascii="仿宋" w:hAnsi="仿宋"/>
          <w:color w:val="auto"/>
          <w:sz w:val="24"/>
        </w:rPr>
        <w:t>抽检项目包括：氯氟氰菊酯和高效氯氟氰菊酯、苯醚甲环唑、吡唑醚菌酯、除虫脲、多菌灵</w:t>
      </w:r>
    </w:p>
    <w:p w14:paraId="1DAF5ABB">
      <w:pPr>
        <w:widowControl/>
        <w:shd w:val="clear" w:color="auto" w:fill="FFFFFF"/>
        <w:snapToGrid w:val="0"/>
        <w:spacing w:line="360" w:lineRule="auto"/>
        <w:ind w:firstLine="623"/>
        <w:rPr>
          <w:rFonts w:hint="default" w:ascii="仿宋" w:hAnsi="仿宋"/>
          <w:color w:val="auto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  <w:lang w:val="en-US" w:eastAsia="zh-CN"/>
        </w:rPr>
        <w:t>餐饮环节</w:t>
      </w:r>
    </w:p>
    <w:p w14:paraId="72E1765A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</w:rPr>
        <w:t>贝类抽检项目包括：恩诺沙星(以恩诺沙星与环丙沙星之和计)、呋喃西林代谢物、呋喃唑酮代谢物、氟苯尼考、镉(以Cd计)、孔雀石绿、氯霉素</w:t>
      </w:r>
      <w:r>
        <w:rPr>
          <w:rFonts w:hint="eastAsia" w:ascii="仿宋" w:hAnsi="仿宋"/>
          <w:color w:val="auto"/>
          <w:sz w:val="24"/>
          <w:lang w:eastAsia="zh-CN"/>
        </w:rPr>
        <w:t>。</w:t>
      </w:r>
    </w:p>
    <w:p w14:paraId="5EA9ACC8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</w:rPr>
        <w:t>海水虾抽检项目包括：恩诺沙星(以恩诺沙星与环丙沙星之和计)、呋喃它酮代谢物、呋喃唑酮代谢物、镉(以Cd计)、孔雀石绿、氯霉素、土霉素/金霉素/四环素(组合含量)</w:t>
      </w:r>
      <w:r>
        <w:rPr>
          <w:rFonts w:hint="eastAsia" w:ascii="仿宋" w:hAnsi="仿宋"/>
          <w:color w:val="auto"/>
          <w:sz w:val="24"/>
          <w:lang w:eastAsia="zh-CN"/>
        </w:rPr>
        <w:t>。</w:t>
      </w:r>
    </w:p>
    <w:p w14:paraId="52E0BA88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sz w:val="24"/>
          <w:lang w:val="en-US" w:eastAsia="zh-CN"/>
        </w:rPr>
      </w:pPr>
      <w:r>
        <w:rPr>
          <w:rFonts w:hint="eastAsia" w:ascii="仿宋" w:hAnsi="仿宋"/>
          <w:color w:val="auto"/>
          <w:sz w:val="24"/>
        </w:rPr>
        <w:t>海水鱼抽检项目包括：恩诺沙星(以恩诺沙星与环丙沙星之和计)、呋喃唑酮代谢物、镉(以Cd计)、磺胺二甲嘧啶、磺胺二甲异噁唑、磺胺甲噁唑、磺胺甲基嘧啶、磺胺甲噻二唑、磺胺间二甲氧嘧啶、磺胺间甲氧嘧啶、磺胺喹噁啉、磺胺类(总量)、磺胺邻二甲氧嘧啶、磺胺氯哒嗪、磺胺嘧啶、磺胺噻唑、甲硝唑、孔雀石绿、氯霉素、五氯酚钠</w:t>
      </w:r>
      <w:r>
        <w:rPr>
          <w:rFonts w:hint="eastAsia" w:ascii="仿宋" w:hAnsi="仿宋"/>
          <w:color w:val="auto"/>
          <w:sz w:val="24"/>
          <w:lang w:eastAsia="zh-CN"/>
        </w:rPr>
        <w:t>。</w:t>
      </w:r>
    </w:p>
    <w:p w14:paraId="7C56AEF8">
      <w:pPr>
        <w:spacing w:line="360" w:lineRule="auto"/>
        <w:outlineLvl w:val="0"/>
        <w:rPr>
          <w:rFonts w:hint="default" w:eastAsia="黑体"/>
          <w:color w:val="auto"/>
          <w:sz w:val="24"/>
          <w:highlight w:val="none"/>
          <w:lang w:val="en-US" w:eastAsia="zh-CN"/>
        </w:rPr>
      </w:pPr>
      <w:r>
        <w:rPr>
          <w:rFonts w:hint="eastAsia" w:eastAsia="黑体"/>
          <w:color w:val="auto"/>
          <w:sz w:val="24"/>
          <w:highlight w:val="none"/>
          <w:lang w:val="en-US" w:eastAsia="zh-CN"/>
        </w:rPr>
        <w:t>十四</w:t>
      </w:r>
      <w:r>
        <w:rPr>
          <w:rFonts w:hint="eastAsia" w:eastAsia="黑体"/>
          <w:color w:val="auto"/>
          <w:sz w:val="24"/>
          <w:highlight w:val="none"/>
        </w:rPr>
        <w:t>、</w:t>
      </w:r>
      <w:r>
        <w:rPr>
          <w:rFonts w:hint="eastAsia" w:eastAsia="黑体"/>
          <w:color w:val="auto"/>
          <w:sz w:val="24"/>
          <w:highlight w:val="none"/>
          <w:lang w:val="en-US" w:eastAsia="zh-CN"/>
        </w:rPr>
        <w:t>餐饮食品</w:t>
      </w:r>
    </w:p>
    <w:p w14:paraId="1ABB6E15">
      <w:pPr>
        <w:spacing w:line="360" w:lineRule="auto"/>
        <w:ind w:firstLine="480" w:firstLineChars="200"/>
        <w:outlineLvl w:val="1"/>
        <w:rPr>
          <w:rFonts w:hint="eastAsia" w:ascii="仿宋" w:hAnsi="仿宋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一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抽检依据</w:t>
      </w:r>
    </w:p>
    <w:p w14:paraId="55D3C30B">
      <w:pPr>
        <w:widowControl/>
        <w:spacing w:line="360" w:lineRule="auto"/>
        <w:ind w:firstLine="480" w:firstLineChars="200"/>
        <w:rPr>
          <w:rFonts w:hint="eastAsia" w:ascii="仿宋" w:hAnsi="仿宋"/>
          <w:color w:val="auto"/>
          <w:sz w:val="24"/>
          <w:highlight w:val="none"/>
        </w:rPr>
      </w:pPr>
      <w:r>
        <w:rPr>
          <w:rFonts w:hint="eastAsia" w:ascii="仿宋" w:hAnsi="仿宋" w:cs="Times New Roman"/>
          <w:color w:val="auto"/>
          <w:sz w:val="24"/>
          <w:highlight w:val="none"/>
        </w:rPr>
        <w:t>抽检依据</w:t>
      </w: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是</w:t>
      </w:r>
      <w:r>
        <w:rPr>
          <w:rFonts w:hint="eastAsia" w:ascii="仿宋" w:hAnsi="仿宋"/>
          <w:color w:val="auto"/>
          <w:sz w:val="24"/>
          <w:highlight w:val="none"/>
        </w:rPr>
        <w:t>GB 2760-2024《食品安全国家标准 食品添加剂使用标准》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、GB 14934-2016《食品安全国家标准 消毒餐(饮)具》、</w:t>
      </w:r>
      <w:r>
        <w:rPr>
          <w:rFonts w:hint="eastAsia" w:ascii="仿宋" w:hAnsi="仿宋"/>
          <w:color w:val="auto"/>
          <w:sz w:val="24"/>
          <w:highlight w:val="none"/>
        </w:rPr>
        <w:t>GB 7099-2015《食品安全国家标准 糕点、面包》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、DBS 44/006-2024《</w:t>
      </w:r>
      <w:r>
        <w:rPr>
          <w:rFonts w:hint="eastAsia" w:ascii="仿宋" w:hAnsi="仿宋"/>
          <w:color w:val="auto"/>
          <w:sz w:val="24"/>
          <w:highlight w:val="none"/>
          <w:lang w:val="en-US" w:eastAsia="zh-CN"/>
        </w:rPr>
        <w:t>广东省食品安全地方标准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》、</w:t>
      </w:r>
      <w:r>
        <w:rPr>
          <w:rFonts w:hint="eastAsia" w:ascii="仿宋" w:hAnsi="仿宋"/>
          <w:color w:val="auto"/>
          <w:sz w:val="24"/>
        </w:rPr>
        <w:t>2762-2022《食品安全国家标准 食品中污染物限量》</w:t>
      </w:r>
      <w:r>
        <w:rPr>
          <w:rFonts w:hint="eastAsia" w:ascii="仿宋" w:hAnsi="仿宋" w:cs="Times New Roman"/>
          <w:color w:val="auto"/>
          <w:sz w:val="24"/>
          <w:highlight w:val="none"/>
        </w:rPr>
        <w:t>。</w:t>
      </w:r>
    </w:p>
    <w:p w14:paraId="0844FA17"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楷体" w:hAnsi="楷体" w:eastAsia="楷体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二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检验项目</w:t>
      </w:r>
    </w:p>
    <w:p w14:paraId="0447DE7A">
      <w:pPr>
        <w:widowControl/>
        <w:shd w:val="clear" w:color="auto" w:fill="FFFFFF"/>
        <w:snapToGrid w:val="0"/>
        <w:spacing w:line="360" w:lineRule="auto"/>
        <w:ind w:firstLine="623"/>
        <w:rPr>
          <w:rFonts w:hint="default" w:ascii="仿宋" w:hAnsi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/>
          <w:color w:val="auto"/>
          <w:sz w:val="24"/>
          <w:highlight w:val="none"/>
          <w:lang w:val="en-US" w:eastAsia="zh-CN"/>
        </w:rPr>
        <w:t xml:space="preserve">餐饮环节 </w:t>
      </w:r>
    </w:p>
    <w:p w14:paraId="682FA6E0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/>
          <w:color w:val="auto"/>
          <w:sz w:val="24"/>
          <w:highlight w:val="none"/>
          <w:lang w:val="en-US" w:eastAsia="zh-CN"/>
        </w:rPr>
        <w:t>包子(自制)</w:t>
      </w:r>
      <w:r>
        <w:rPr>
          <w:rFonts w:hint="eastAsia" w:ascii="仿宋" w:hAnsi="仿宋"/>
          <w:color w:val="auto"/>
          <w:sz w:val="24"/>
          <w:highlight w:val="none"/>
        </w:rPr>
        <w:t>抽检项目包括：苯甲酸及其钠盐(以苯甲酸计)、环己基氨基磺酸盐、山梨酸及其钾盐(以山梨酸计)、糖精钠(以糖精计)、脱氢乙酸及其钠盐(以脱氢乙酸计)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。</w:t>
      </w:r>
    </w:p>
    <w:p w14:paraId="0DE1963E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val="en-US" w:eastAsia="zh-CN"/>
        </w:rPr>
        <w:t>复用餐饮具(餐馆自行消毒)抽检项目包括：大肠菌群、阴离子合成洗涤剂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。</w:t>
      </w:r>
    </w:p>
    <w:p w14:paraId="74AFED19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复用餐饮具(集中清洗消毒服务单位消毒)</w:t>
      </w:r>
      <w:r>
        <w:rPr>
          <w:rFonts w:hint="eastAsia" w:ascii="仿宋" w:hAnsi="仿宋"/>
          <w:color w:val="auto"/>
          <w:sz w:val="24"/>
          <w:highlight w:val="none"/>
          <w:lang w:val="en-US" w:eastAsia="zh-CN"/>
        </w:rPr>
        <w:t>抽检项目包括：大肠菌群、阴离子合成洗涤剂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。</w:t>
      </w:r>
    </w:p>
    <w:p w14:paraId="55F05122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糕点(自制)抽检项目包括：苯甲酸及其钠盐(以苯甲酸计)、过氧化值、铝的残留量(干样品，以Al计)、酸价(以脂肪计)。</w:t>
      </w:r>
    </w:p>
    <w:p w14:paraId="43652D60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酱卤肉制品(自制)抽检项目包括：N-二甲基亚硝胺、大肠埃希氏菌、单核细胞增生李斯特氏菌、菌落总数、铅(以Pb计)、胭脂红。</w:t>
      </w:r>
    </w:p>
    <w:p w14:paraId="28A92E40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凉菜类(自制)抽检项目包括：大肠埃希氏菌、金黄色葡萄球菌、沙门氏菌。</w:t>
      </w:r>
    </w:p>
    <w:p w14:paraId="072EB131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米饭(自制)抽检项目包括：大肠埃希氏菌、金黄色葡萄球菌、菌落总数、沙门氏菌。</w:t>
      </w:r>
    </w:p>
    <w:p w14:paraId="1E008C4D">
      <w:pPr>
        <w:widowControl/>
        <w:shd w:val="clear" w:color="auto" w:fill="FFFFFF"/>
        <w:snapToGrid w:val="0"/>
        <w:spacing w:line="360" w:lineRule="auto"/>
        <w:ind w:firstLine="623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奶茶(自制)抽检项目包括：苯甲酸及其钠盐(以苯甲酸计)、环己基氨基磺酸盐、日落黄、山梨酸及其钾盐(以山梨酸计)、脱氢乙酸及其钠盐(以脱氢乙酸计)。</w:t>
      </w:r>
    </w:p>
    <w:p w14:paraId="26BB0154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熟制水产品(自制)抽检项目包括：大肠埃希氏菌、金黄色葡萄球菌、菌落总数、沙门氏菌。</w:t>
      </w:r>
    </w:p>
    <w:p w14:paraId="78377588"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hint="eastAsia" w:ascii="仿宋" w:hAnsi="仿宋"/>
          <w:sz w:val="24"/>
          <w:lang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熏烧烤肉类(自制)抽检项目包括：N-二甲基亚硝胺、苯并(a)芘、大肠埃希氏菌、单核细胞增生李斯特氏菌、菌落总数、铅(以Pb计)、胭脂红。</w:t>
      </w:r>
    </w:p>
    <w:p w14:paraId="6D891EDC">
      <w:pPr>
        <w:spacing w:line="360" w:lineRule="auto"/>
        <w:outlineLvl w:val="0"/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  <w:t>十五、酒类</w:t>
      </w:r>
    </w:p>
    <w:p w14:paraId="28BF509D">
      <w:pPr>
        <w:spacing w:line="360" w:lineRule="auto"/>
        <w:ind w:firstLine="480" w:firstLineChars="200"/>
        <w:outlineLvl w:val="1"/>
        <w:rPr>
          <w:rFonts w:hint="eastAsia" w:ascii="仿宋" w:hAnsi="仿宋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一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抽检依据</w:t>
      </w:r>
    </w:p>
    <w:p w14:paraId="69D8796B">
      <w:pPr>
        <w:numPr>
          <w:numId w:val="0"/>
        </w:numPr>
        <w:ind w:firstLine="480" w:firstLineChars="20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</w:rPr>
        <w:t>抽检依据</w:t>
      </w: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是GB 2757-2012《食品安全国家标准 蒸馏酒及其配制酒》、GB 2760-2014《食品安全国家标准 食品添加剂使用标准》。</w:t>
      </w:r>
    </w:p>
    <w:p w14:paraId="6E87AE03"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楷体" w:hAnsi="楷体" w:eastAsia="楷体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二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检验项目</w:t>
      </w:r>
    </w:p>
    <w:p w14:paraId="3C1C72B8">
      <w:pPr>
        <w:numPr>
          <w:numId w:val="0"/>
        </w:numPr>
        <w:ind w:firstLine="480" w:firstLineChars="20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生产环节</w:t>
      </w:r>
    </w:p>
    <w:p w14:paraId="1B18F12C">
      <w:pPr>
        <w:numPr>
          <w:numId w:val="0"/>
        </w:numPr>
        <w:ind w:firstLine="480" w:firstLineChars="20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其他蒸馏酒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抽检项目包括：</w:t>
      </w: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三氯蔗糖,氰化物,甲醇,酒精度,铅。</w:t>
      </w:r>
    </w:p>
    <w:p w14:paraId="621DD25F">
      <w:pPr>
        <w:numPr>
          <w:numId w:val="0"/>
        </w:numPr>
        <w:ind w:firstLine="480" w:firstLineChars="200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以蒸馏酒及食用酒精为酒基的配制酒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抽检项目包括：安赛蜜（乙酰磺胺酸钾）,氰化物,环己基氨基磺酸钠（甜蜜素）,甲醇,酒精度。</w:t>
      </w:r>
    </w:p>
    <w:p w14:paraId="0A9302F6">
      <w:pPr>
        <w:numPr>
          <w:ilvl w:val="0"/>
          <w:numId w:val="2"/>
        </w:numPr>
        <w:spacing w:line="360" w:lineRule="auto"/>
        <w:outlineLvl w:val="0"/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  <w:t>蔬菜制品</w:t>
      </w:r>
    </w:p>
    <w:p w14:paraId="4EDD80A7">
      <w:pPr>
        <w:spacing w:line="360" w:lineRule="auto"/>
        <w:ind w:firstLine="480" w:firstLineChars="200"/>
        <w:outlineLvl w:val="1"/>
        <w:rPr>
          <w:rFonts w:hint="eastAsia" w:ascii="仿宋" w:hAnsi="仿宋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一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抽检依据</w:t>
      </w:r>
    </w:p>
    <w:p w14:paraId="26BC20FC"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</w:rPr>
        <w:t>抽检依据</w:t>
      </w: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是GB 2762-2022《食品安全国家标准 食品中污染物限量》、GB 2760-2014《食品安全国家标准 食品添加剂使用标准》。</w:t>
      </w:r>
    </w:p>
    <w:p w14:paraId="7C921C7A"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楷体" w:hAnsi="楷体" w:eastAsia="楷体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二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检验项目</w:t>
      </w:r>
    </w:p>
    <w:p w14:paraId="6F121CBE"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流通环节</w:t>
      </w:r>
    </w:p>
    <w:p w14:paraId="4D851F7F"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食用菌制品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抽检项目包括：</w:t>
      </w: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甲基汞（先测总汞）,苯甲酸,铅,镉。</w:t>
      </w:r>
    </w:p>
    <w:p w14:paraId="19C905BA">
      <w:pPr>
        <w:numPr>
          <w:ilvl w:val="0"/>
          <w:numId w:val="2"/>
        </w:numPr>
        <w:spacing w:line="360" w:lineRule="auto"/>
        <w:outlineLvl w:val="0"/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  <w:t>水果制品</w:t>
      </w:r>
    </w:p>
    <w:p w14:paraId="6BEBE3B5">
      <w:pPr>
        <w:spacing w:line="360" w:lineRule="auto"/>
        <w:ind w:firstLine="480" w:firstLineChars="200"/>
        <w:outlineLvl w:val="1"/>
        <w:rPr>
          <w:rFonts w:hint="eastAsia" w:ascii="仿宋" w:hAnsi="仿宋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一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抽检依据</w:t>
      </w:r>
    </w:p>
    <w:p w14:paraId="37576203"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</w:rPr>
        <w:t>抽检依据</w:t>
      </w: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是GB 2762-2022《食品安全国家标准 食品中污染物限量》、GB 2760-2014《食品安全国家标准 食品添加剂使用标准》。</w:t>
      </w:r>
    </w:p>
    <w:p w14:paraId="614DA89A"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楷体" w:hAnsi="楷体" w:eastAsia="楷体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二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检验项目</w:t>
      </w:r>
    </w:p>
    <w:p w14:paraId="056F5EB3"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流通环节</w:t>
      </w:r>
    </w:p>
    <w:p w14:paraId="29A4231B"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果酱</w:t>
      </w:r>
      <w:r>
        <w:rPr>
          <w:rFonts w:hint="eastAsia" w:ascii="仿宋" w:hAnsi="仿宋"/>
          <w:color w:val="auto"/>
          <w:sz w:val="24"/>
          <w:highlight w:val="none"/>
          <w:lang w:eastAsia="zh-CN"/>
        </w:rPr>
        <w:t>抽检项目包括：吗啡,安赛蜜（乙酰磺胺酸钾）,山梨酸,玫瑰红B（罗丹明B、碱性玫瑰精),环己基氨基磺酸钠（甜蜜素）,罂粟碱,脱氢乙酸,苯甲酸,铅,防腐剂混合使用时各自用量占其最大使用量的比例之和。</w:t>
      </w:r>
      <w:bookmarkStart w:id="0" w:name="_GoBack"/>
      <w:bookmarkEnd w:id="0"/>
    </w:p>
    <w:p w14:paraId="7C4B4626">
      <w:pPr>
        <w:numPr>
          <w:ilvl w:val="0"/>
          <w:numId w:val="2"/>
        </w:numPr>
        <w:spacing w:line="360" w:lineRule="auto"/>
        <w:outlineLvl w:val="0"/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lang w:val="en-US" w:eastAsia="zh-CN"/>
        </w:rPr>
        <w:t>糖果</w:t>
      </w:r>
    </w:p>
    <w:p w14:paraId="5766E64B">
      <w:pPr>
        <w:spacing w:line="360" w:lineRule="auto"/>
        <w:ind w:firstLine="480" w:firstLineChars="200"/>
        <w:outlineLvl w:val="1"/>
        <w:rPr>
          <w:rFonts w:hint="eastAsia" w:ascii="仿宋" w:hAnsi="仿宋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一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抽检依据</w:t>
      </w:r>
    </w:p>
    <w:p w14:paraId="68919906"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</w:rPr>
        <w:t>抽检依据</w:t>
      </w: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是GB 2762-2022《食品安全国家标准 食品中污染物限量》、GB 2760-2014《食品安全国家标准 食品添加剂使用标准》、GB 17399-2016《食品安全国家标准 糖果》。</w:t>
      </w:r>
    </w:p>
    <w:p w14:paraId="5697CDB7">
      <w:pPr>
        <w:widowControl/>
        <w:shd w:val="clear" w:color="auto" w:fill="FFFFFF"/>
        <w:snapToGrid w:val="0"/>
        <w:spacing w:line="360" w:lineRule="auto"/>
        <w:ind w:firstLine="360" w:firstLineChars="150"/>
        <w:outlineLvl w:val="1"/>
        <w:rPr>
          <w:rFonts w:hint="eastAsia" w:ascii="楷体" w:hAnsi="楷体" w:eastAsia="楷体"/>
          <w:color w:val="auto"/>
          <w:sz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(</w:t>
      </w:r>
      <w:r>
        <w:rPr>
          <w:rFonts w:hint="eastAsia" w:ascii="楷体" w:hAnsi="楷体" w:eastAsia="楷体"/>
          <w:color w:val="auto"/>
          <w:sz w:val="24"/>
          <w:highlight w:val="none"/>
        </w:rPr>
        <w:t>二</w:t>
      </w:r>
      <w:r>
        <w:rPr>
          <w:rFonts w:hint="eastAsia" w:ascii="楷体" w:hAnsi="楷体" w:eastAsia="楷体"/>
          <w:color w:val="auto"/>
          <w:sz w:val="24"/>
          <w:highlight w:val="none"/>
          <w:lang w:eastAsia="zh-CN"/>
        </w:rPr>
        <w:t>)</w:t>
      </w:r>
      <w:r>
        <w:rPr>
          <w:rFonts w:hint="eastAsia" w:ascii="楷体" w:hAnsi="楷体" w:eastAsia="楷体"/>
          <w:color w:val="auto"/>
          <w:sz w:val="24"/>
          <w:highlight w:val="none"/>
        </w:rPr>
        <w:t>检验项目</w:t>
      </w:r>
    </w:p>
    <w:p w14:paraId="08008402"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  <w:t>生产环节</w:t>
      </w:r>
    </w:p>
    <w:p w14:paraId="6D0BB222"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 w:ascii="仿宋" w:hAnsi="仿宋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/>
          <w:color w:val="auto"/>
          <w:sz w:val="24"/>
          <w:highlight w:val="none"/>
          <w:lang w:eastAsia="zh-CN"/>
        </w:rPr>
        <w:t>糖果抽检项目包括：二氧化硫,合成着色剂的总和,喹啉黄,大肠菌群（5组）,日落黄,柠檬黄,环己基氨基磺酸钠（甜蜜素）,糖精钠,菌落总数（5组）,铅。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9D8FA"/>
    <w:multiLevelType w:val="singleLevel"/>
    <w:tmpl w:val="D289D8FA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D73ACF"/>
    <w:multiLevelType w:val="singleLevel"/>
    <w:tmpl w:val="F5D73ACF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I1NmU0Mjc3ODAyNDllNjYzNDE2NDI4NzRlOGIifQ=="/>
  </w:docVars>
  <w:rsids>
    <w:rsidRoot w:val="0658714A"/>
    <w:rsid w:val="0658714A"/>
    <w:rsid w:val="0E1D64CE"/>
    <w:rsid w:val="16D3294B"/>
    <w:rsid w:val="2D371BB4"/>
    <w:rsid w:val="30A923FE"/>
    <w:rsid w:val="3834749E"/>
    <w:rsid w:val="40690B6C"/>
    <w:rsid w:val="44856404"/>
    <w:rsid w:val="4878688D"/>
    <w:rsid w:val="4EDC43FD"/>
    <w:rsid w:val="50E5748E"/>
    <w:rsid w:val="529A5D34"/>
    <w:rsid w:val="538C64D2"/>
    <w:rsid w:val="5B3841E6"/>
    <w:rsid w:val="5B5F24D0"/>
    <w:rsid w:val="695E1C9B"/>
    <w:rsid w:val="70E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3799</Words>
  <Characters>4203</Characters>
  <Lines>0</Lines>
  <Paragraphs>0</Paragraphs>
  <TotalTime>3</TotalTime>
  <ScaleCrop>false</ScaleCrop>
  <LinksUpToDate>false</LinksUpToDate>
  <CharactersWithSpaces>4288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2024-09-23T09:01:00Z</dcterms:created>
  <dc:creator>鹏</dc:creator>
  <cp:lastModifiedBy>清</cp:lastModifiedBy>
  <dcterms:modified xsi:type="dcterms:W3CDTF">2025-07-18T08:05:03Z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3AC557A2776148B0BD8161E36FE63B09_13</vt:lpwstr>
  </property>
  <property fmtid="{D5CDD505-2E9C-101B-9397-08002B2CF9AE}" pid="4" name="KSOTemplateDocerSaveRecord">
    <vt:lpwstr>eyJoZGlkIjoiN2U5NzBiOWIyYzgyODUwNWMwNzViODFlMWFiZGFiMzEiLCJ1c2VySWQiOiI0MDc1MjAwMzUifQ==</vt:lpwstr>
  </property>
</Properties>
</file>