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margin" w:tblpXSpec="center" w:tblpY="1135"/>
        <w:tblW w:w="0" w:type="auto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296"/>
        <w:gridCol w:w="3724"/>
        <w:gridCol w:w="3647"/>
      </w:tblGrid>
      <w:tr w14:paraId="22C7CB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06" w:type="dxa"/>
            <w:gridSpan w:val="4"/>
            <w:vAlign w:val="center"/>
          </w:tcPr>
          <w:p w14:paraId="282B4F7A">
            <w:pPr>
              <w:jc w:val="center"/>
              <w:rPr>
                <w:rFonts w:hint="eastAsia" w:ascii="宋体" w:hAnsi="宋体"/>
                <w:bCs/>
                <w:kern w:val="0"/>
                <w:sz w:val="32"/>
                <w:szCs w:val="32"/>
                <w:lang w:bidi="he-IL"/>
              </w:rPr>
            </w:pPr>
            <w:r>
              <w:rPr>
                <w:rFonts w:hint="eastAsia" w:ascii="宋体" w:hAnsi="宋体"/>
                <w:bCs/>
                <w:kern w:val="0"/>
                <w:sz w:val="28"/>
                <w:szCs w:val="28"/>
                <w:lang w:bidi="he-IL"/>
              </w:rPr>
              <w:t>采购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项目需求书 </w:t>
            </w:r>
            <w:r>
              <w:rPr>
                <w:rFonts w:hint="eastAsia" w:ascii="宋体" w:hAnsi="宋体"/>
                <w:b w:val="0"/>
                <w:sz w:val="28"/>
                <w:szCs w:val="28"/>
              </w:rPr>
              <w:t>1-1</w:t>
            </w:r>
          </w:p>
        </w:tc>
      </w:tr>
      <w:tr w14:paraId="47E901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5959" w:type="dxa"/>
            <w:gridSpan w:val="3"/>
            <w:vAlign w:val="center"/>
          </w:tcPr>
          <w:p w14:paraId="22EB7DC9">
            <w:pPr>
              <w:ind w:left="1680" w:hanging="1440" w:hangingChars="600"/>
              <w:rPr>
                <w:rFonts w:hint="default" w:ascii="宋体" w:hAnsi="宋体"/>
                <w:b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b w:val="0"/>
                <w:sz w:val="24"/>
                <w:szCs w:val="24"/>
              </w:rPr>
              <w:t>项目名称</w:t>
            </w:r>
            <w:r>
              <w:rPr>
                <w:rFonts w:hint="eastAsia" w:ascii="宋体" w:hAnsi="宋体"/>
                <w:b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开平市疾病预防控制中心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开平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市卫生监督所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  <w:t>）消防系统维护保养服务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采购项目</w:t>
            </w:r>
            <w:bookmarkStart w:id="0" w:name="_GoBack"/>
            <w:bookmarkEnd w:id="0"/>
          </w:p>
        </w:tc>
        <w:tc>
          <w:tcPr>
            <w:tcW w:w="3647" w:type="dxa"/>
            <w:vAlign w:val="center"/>
          </w:tcPr>
          <w:p w14:paraId="47973B8D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b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sz w:val="24"/>
                <w:szCs w:val="24"/>
              </w:rPr>
              <w:t>项目编号：KPCDC202</w:t>
            </w:r>
            <w:r>
              <w:rPr>
                <w:rFonts w:hint="eastAsia" w:ascii="宋体" w:hAnsi="宋体"/>
                <w:b w:val="0"/>
                <w:sz w:val="24"/>
                <w:szCs w:val="24"/>
                <w:lang w:val="en-US" w:eastAsia="zh-CN"/>
              </w:rPr>
              <w:t>510-3</w:t>
            </w:r>
          </w:p>
        </w:tc>
      </w:tr>
      <w:tr w14:paraId="6C522A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606" w:type="dxa"/>
            <w:gridSpan w:val="4"/>
            <w:vAlign w:val="center"/>
          </w:tcPr>
          <w:p w14:paraId="49429064">
            <w:pPr>
              <w:rPr>
                <w:rFonts w:hint="eastAsia" w:ascii="宋体" w:hAnsi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sz w:val="24"/>
                <w:szCs w:val="24"/>
                <w:lang w:val="en-US" w:eastAsia="zh-CN"/>
              </w:rPr>
              <w:t>服务期限：一年（2025年12月1日至2026年11月30日）</w:t>
            </w:r>
          </w:p>
        </w:tc>
      </w:tr>
      <w:tr w14:paraId="35B89D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939" w:type="dxa"/>
            <w:vAlign w:val="center"/>
          </w:tcPr>
          <w:p w14:paraId="1A1B9BC0">
            <w:pPr>
              <w:rPr>
                <w:rFonts w:hint="eastAsia" w:ascii="宋体" w:hAnsi="宋体"/>
                <w:b w:val="0"/>
                <w:kern w:val="0"/>
                <w:sz w:val="24"/>
                <w:szCs w:val="24"/>
                <w:lang w:bidi="he-IL"/>
              </w:rPr>
            </w:pPr>
            <w:r>
              <w:rPr>
                <w:rFonts w:hint="eastAsia" w:ascii="宋体" w:hAnsi="宋体"/>
                <w:b w:val="0"/>
                <w:kern w:val="0"/>
                <w:sz w:val="24"/>
                <w:szCs w:val="24"/>
                <w:lang w:bidi="he-IL"/>
              </w:rPr>
              <w:t>序号</w:t>
            </w:r>
          </w:p>
        </w:tc>
        <w:tc>
          <w:tcPr>
            <w:tcW w:w="1296" w:type="dxa"/>
            <w:vAlign w:val="center"/>
          </w:tcPr>
          <w:p w14:paraId="1FC14798">
            <w:pPr>
              <w:ind w:left="283"/>
              <w:rPr>
                <w:rFonts w:ascii="宋体" w:hAnsi="宋体"/>
                <w:b w:val="0"/>
                <w:kern w:val="0"/>
                <w:sz w:val="24"/>
                <w:szCs w:val="24"/>
                <w:lang w:bidi="he-IL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04DD7741">
            <w:pPr>
              <w:ind w:firstLine="1920" w:firstLineChars="800"/>
              <w:rPr>
                <w:rFonts w:hint="eastAsia" w:ascii="宋体" w:hAnsi="宋体"/>
                <w:b w:val="0"/>
                <w:kern w:val="0"/>
                <w:sz w:val="24"/>
                <w:szCs w:val="24"/>
                <w:lang w:bidi="he-IL"/>
              </w:rPr>
            </w:pPr>
            <w:r>
              <w:rPr>
                <w:rFonts w:hint="eastAsia" w:ascii="宋体" w:hAnsi="宋体"/>
                <w:b w:val="0"/>
                <w:kern w:val="0"/>
                <w:sz w:val="24"/>
                <w:szCs w:val="24"/>
                <w:lang w:bidi="he-IL"/>
              </w:rPr>
              <w:t>采购要求/投标实际要求</w:t>
            </w:r>
          </w:p>
        </w:tc>
      </w:tr>
      <w:tr w14:paraId="51A0AB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9606" w:type="dxa"/>
            <w:gridSpan w:val="4"/>
            <w:vAlign w:val="center"/>
          </w:tcPr>
          <w:p w14:paraId="788ABCE2">
            <w:pPr>
              <w:ind w:firstLine="4200" w:firstLineChars="1750"/>
              <w:rPr>
                <w:rFonts w:hint="eastAsia" w:ascii="宋体" w:hAnsi="宋体"/>
                <w:b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sz w:val="24"/>
                <w:szCs w:val="24"/>
                <w:lang w:val="en-US" w:eastAsia="zh-CN"/>
              </w:rPr>
              <w:t>保养内容</w:t>
            </w:r>
            <w:r>
              <w:rPr>
                <w:rFonts w:hint="eastAsia" w:ascii="宋体" w:hAnsi="宋体"/>
                <w:b w:val="0"/>
                <w:sz w:val="24"/>
                <w:szCs w:val="24"/>
              </w:rPr>
              <w:t>要求</w:t>
            </w:r>
          </w:p>
        </w:tc>
      </w:tr>
      <w:tr w14:paraId="2D4E1A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</w:trPr>
        <w:tc>
          <w:tcPr>
            <w:tcW w:w="939" w:type="dxa"/>
            <w:vAlign w:val="center"/>
          </w:tcPr>
          <w:p w14:paraId="142F95C9">
            <w:pPr>
              <w:rPr>
                <w:rFonts w:hint="eastAsia" w:ascii="宋体" w:hAnsi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96" w:type="dxa"/>
            <w:vAlign w:val="center"/>
          </w:tcPr>
          <w:p w14:paraId="3A47508A">
            <w:pPr>
              <w:rPr>
                <w:rFonts w:hint="eastAsia" w:ascii="宋体" w:hAnsi="宋体"/>
                <w:b w:val="0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top"/>
          </w:tcPr>
          <w:p w14:paraId="0880D02F">
            <w:pPr>
              <w:autoSpaceDE w:val="0"/>
              <w:autoSpaceDN w:val="0"/>
              <w:jc w:val="left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1.火灾自动报警系统</w:t>
            </w:r>
          </w:p>
          <w:p w14:paraId="24D88F3B">
            <w:pPr>
              <w:autoSpaceDE w:val="0"/>
              <w:autoSpaceDN w:val="0"/>
              <w:jc w:val="left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2.自动喷水灭火系统</w:t>
            </w:r>
          </w:p>
          <w:p w14:paraId="0DD4680A">
            <w:pPr>
              <w:autoSpaceDE w:val="0"/>
              <w:autoSpaceDN w:val="0"/>
              <w:jc w:val="left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3.消防控制联动系统</w:t>
            </w:r>
          </w:p>
          <w:p w14:paraId="3614964B">
            <w:pPr>
              <w:autoSpaceDE w:val="0"/>
              <w:autoSpaceDN w:val="0"/>
              <w:jc w:val="left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4.室内消火栓系统</w:t>
            </w:r>
          </w:p>
          <w:p w14:paraId="47BC46EC">
            <w:pPr>
              <w:autoSpaceDE w:val="0"/>
              <w:autoSpaceDN w:val="0"/>
              <w:jc w:val="left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5.应急照明、疏散指示系统</w:t>
            </w:r>
          </w:p>
          <w:p w14:paraId="0DA63D44">
            <w:pPr>
              <w:autoSpaceDE w:val="0"/>
              <w:autoSpaceDN w:val="0"/>
              <w:jc w:val="left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6.防火门</w:t>
            </w:r>
          </w:p>
          <w:p w14:paraId="33B0DEEC">
            <w:pPr>
              <w:autoSpaceDE w:val="0"/>
              <w:autoSpaceDN w:val="0"/>
              <w:jc w:val="left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7.消防水池及泵房设备</w:t>
            </w:r>
          </w:p>
          <w:p w14:paraId="305EAE9D">
            <w:pPr>
              <w:autoSpaceDE w:val="0"/>
              <w:autoSpaceDN w:val="0"/>
              <w:jc w:val="left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8.手提式灭火器</w:t>
            </w:r>
          </w:p>
        </w:tc>
      </w:tr>
      <w:tr w14:paraId="37A519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9606" w:type="dxa"/>
            <w:gridSpan w:val="4"/>
            <w:vAlign w:val="center"/>
          </w:tcPr>
          <w:p w14:paraId="0AE4B391">
            <w:pPr>
              <w:ind w:firstLine="4080" w:firstLineChars="1700"/>
              <w:rPr>
                <w:rFonts w:hint="eastAsia" w:ascii="宋体" w:hAnsi="宋体"/>
                <w:b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sz w:val="24"/>
                <w:szCs w:val="24"/>
              </w:rPr>
              <w:t>商务要求</w:t>
            </w:r>
          </w:p>
        </w:tc>
      </w:tr>
      <w:tr w14:paraId="2FF931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6" w:hRule="atLeast"/>
        </w:trPr>
        <w:tc>
          <w:tcPr>
            <w:tcW w:w="939" w:type="dxa"/>
            <w:vAlign w:val="center"/>
          </w:tcPr>
          <w:p w14:paraId="5846195D">
            <w:pPr>
              <w:rPr>
                <w:rFonts w:hint="eastAsia" w:ascii="宋体" w:hAnsi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96" w:type="dxa"/>
            <w:vAlign w:val="center"/>
          </w:tcPr>
          <w:p w14:paraId="7D59F899">
            <w:pPr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top"/>
          </w:tcPr>
          <w:p w14:paraId="0DCA9902">
            <w:pPr>
              <w:spacing w:line="360" w:lineRule="auto"/>
              <w:jc w:val="left"/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</w:pPr>
          </w:p>
          <w:p w14:paraId="58E893CC">
            <w:pPr>
              <w:spacing w:line="360" w:lineRule="auto"/>
              <w:jc w:val="left"/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1.合同签订后，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  <w:lang w:val="en-US" w:eastAsia="zh-CN"/>
              </w:rPr>
              <w:t>合作的供应商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需立即制定消防系统维护保养的详细计划，并马上安排技术人员对我中心消防系统进行维护保养。</w:t>
            </w:r>
          </w:p>
          <w:p w14:paraId="57D308AB">
            <w:pPr>
              <w:spacing w:line="360" w:lineRule="auto"/>
              <w:jc w:val="left"/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  <w:lang w:val="en-US" w:eastAsia="zh-CN"/>
              </w:rPr>
              <w:t>合作的供应商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技术人员对我中心消防系统进行维护保养时，务必严格遵守我中心的规章制度。</w:t>
            </w:r>
          </w:p>
          <w:p w14:paraId="0602DA90">
            <w:pPr>
              <w:spacing w:line="360" w:lineRule="auto"/>
              <w:jc w:val="left"/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消防工程的维护保养工作中，如需由我中心承担更换设备、零配件、材料的费用，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  <w:lang w:val="en-US" w:eastAsia="zh-CN"/>
              </w:rPr>
              <w:t>合作的供应商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必须以最优惠价提供给我中心。</w:t>
            </w:r>
          </w:p>
          <w:p w14:paraId="1194B197">
            <w:pPr>
              <w:spacing w:line="360" w:lineRule="auto"/>
              <w:jc w:val="left"/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4.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  <w:lang w:val="en-US" w:eastAsia="zh-CN"/>
              </w:rPr>
              <w:t>合作的供应商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根据消防系统维护保养的详细计划定期进行月检、季检、年检，同时对工程范围内的设备进行维护保养，每次维护保养工作完成后，分别由双方负责人签字存档。</w:t>
            </w:r>
          </w:p>
          <w:p w14:paraId="70380AC5">
            <w:pPr>
              <w:spacing w:line="360" w:lineRule="auto"/>
              <w:jc w:val="left"/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5.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  <w:lang w:val="en-US" w:eastAsia="zh-CN"/>
              </w:rPr>
              <w:t>合作的供应商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在月检、季检和年检的维护工作完成后，应做出维护报告书，经我中心现场负责人签字后存档。</w:t>
            </w:r>
          </w:p>
          <w:p w14:paraId="671677D9">
            <w:pPr>
              <w:spacing w:line="360" w:lineRule="auto"/>
              <w:jc w:val="left"/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6.若发生突发事件，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  <w:lang w:val="en-US" w:eastAsia="zh-CN"/>
              </w:rPr>
              <w:t>合作的供应商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提供24小时急修服务，设立24小时急修电话，在不定期巡检期间，我中心因为消防系统故障通知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  <w:lang w:val="en-US" w:eastAsia="zh-CN"/>
              </w:rPr>
              <w:t>合作的供应商技术人员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到现场，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  <w:lang w:val="en-US" w:eastAsia="zh-CN"/>
              </w:rPr>
              <w:t>合作的供应商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必须八小时内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  <w:lang w:val="en-US" w:eastAsia="zh-CN"/>
              </w:rPr>
              <w:t>派员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到达现场处理故障。</w:t>
            </w:r>
          </w:p>
          <w:p w14:paraId="4D2C7079">
            <w:pPr>
              <w:spacing w:line="360" w:lineRule="auto"/>
              <w:jc w:val="left"/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7.一旦发现紧急故障不能自行排除时，我中心以电话方式通知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  <w:lang w:val="en-US" w:eastAsia="zh-CN"/>
              </w:rPr>
              <w:t>合作的供应商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  <w:lang w:val="en-US" w:eastAsia="zh-CN"/>
              </w:rPr>
              <w:t>合作的供应商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在与我中心联系确认后2小时内，必须派员到现场进行处理，尽力在24小时内排除故障；24小时内无法排除的故障，必须书面告知我中心无法排除的原因及排除故障的具体时间，以取得我中心的谅解。</w:t>
            </w:r>
          </w:p>
          <w:p w14:paraId="08C82903">
            <w:pPr>
              <w:spacing w:line="360" w:lineRule="auto"/>
              <w:jc w:val="left"/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8.维护保养时，发现的故障必须尽快进行维修，否则，因维修工作的延误而导致的消防事故，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  <w:lang w:val="en-US" w:eastAsia="zh-CN"/>
              </w:rPr>
              <w:t>合作的供应商</w:t>
            </w:r>
            <w:r>
              <w:rPr>
                <w:rFonts w:hint="eastAsia" w:ascii="宋体" w:hAnsi="宋体"/>
                <w:b w:val="0"/>
                <w:color w:val="000000"/>
                <w:sz w:val="24"/>
                <w:szCs w:val="24"/>
              </w:rPr>
              <w:t>负相应责任。</w:t>
            </w:r>
          </w:p>
        </w:tc>
      </w:tr>
    </w:tbl>
    <w:p w14:paraId="0838CBAD">
      <w:pPr>
        <w:spacing w:line="360" w:lineRule="auto"/>
        <w:jc w:val="left"/>
        <w:rPr>
          <w:rFonts w:hint="eastAsia" w:ascii="宋体" w:hAnsi="宋体"/>
          <w:b w:val="0"/>
          <w:color w:val="000000"/>
          <w:sz w:val="24"/>
          <w:szCs w:val="24"/>
        </w:rPr>
      </w:pPr>
      <w:r>
        <w:rPr>
          <w:rFonts w:hint="eastAsia" w:ascii="宋体" w:hAnsi="宋体"/>
          <w:b w:val="0"/>
          <w:color w:val="000000"/>
          <w:sz w:val="24"/>
          <w:szCs w:val="24"/>
        </w:rPr>
        <w:t>注：表中</w:t>
      </w:r>
      <w:r>
        <w:rPr>
          <w:rFonts w:hint="eastAsia" w:ascii="宋体" w:hAnsi="宋体"/>
          <w:b w:val="0"/>
          <w:color w:val="000000"/>
          <w:sz w:val="24"/>
          <w:szCs w:val="24"/>
          <w:lang w:val="en-US" w:eastAsia="zh-CN"/>
        </w:rPr>
        <w:t>保养内容</w:t>
      </w:r>
      <w:r>
        <w:rPr>
          <w:rFonts w:hint="eastAsia" w:ascii="宋体" w:hAnsi="宋体"/>
          <w:b w:val="0"/>
          <w:color w:val="000000"/>
          <w:sz w:val="24"/>
          <w:szCs w:val="24"/>
        </w:rPr>
        <w:t>要求及商务要求每一项必须满足，否则废标。</w:t>
      </w:r>
    </w:p>
    <w:p w14:paraId="3E6AF29A">
      <w:pPr>
        <w:spacing w:line="360" w:lineRule="auto"/>
        <w:jc w:val="left"/>
        <w:rPr>
          <w:rFonts w:hint="eastAsia" w:ascii="宋体" w:hAnsi="宋体"/>
          <w:b w:val="0"/>
          <w:color w:val="000000"/>
          <w:sz w:val="24"/>
          <w:szCs w:val="24"/>
        </w:rPr>
      </w:pPr>
    </w:p>
    <w:p w14:paraId="5FDC04D7">
      <w:pPr>
        <w:spacing w:line="360" w:lineRule="auto"/>
        <w:ind w:firstLine="4800" w:firstLineChars="2000"/>
        <w:jc w:val="left"/>
        <w:rPr>
          <w:rFonts w:hint="eastAsia" w:ascii="宋体" w:hAnsi="宋体"/>
          <w:b w:val="0"/>
          <w:color w:val="000000"/>
          <w:sz w:val="24"/>
          <w:szCs w:val="24"/>
        </w:rPr>
      </w:pPr>
      <w:r>
        <w:rPr>
          <w:rFonts w:hint="eastAsia" w:ascii="宋体" w:hAnsi="宋体"/>
          <w:b w:val="0"/>
          <w:color w:val="000000"/>
          <w:sz w:val="24"/>
          <w:szCs w:val="24"/>
        </w:rPr>
        <w:t>开平市疾病预防控制中心</w:t>
      </w:r>
      <w:r>
        <w:rPr>
          <w:rFonts w:hint="eastAsia" w:ascii="宋体" w:hAnsi="宋体"/>
          <w:b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/>
          <w:b w:val="0"/>
          <w:color w:val="000000"/>
          <w:sz w:val="24"/>
          <w:szCs w:val="24"/>
          <w:lang w:val="en-US" w:eastAsia="zh-CN"/>
        </w:rPr>
        <w:t>开平市卫生监督所</w:t>
      </w:r>
      <w:r>
        <w:rPr>
          <w:rFonts w:hint="eastAsia" w:ascii="宋体" w:hAnsi="宋体"/>
          <w:b w:val="0"/>
          <w:color w:val="000000"/>
          <w:sz w:val="24"/>
          <w:szCs w:val="24"/>
          <w:lang w:eastAsia="zh-CN"/>
        </w:rPr>
        <w:t>）</w:t>
      </w:r>
    </w:p>
    <w:p w14:paraId="0BC4CC4A">
      <w:pPr>
        <w:spacing w:line="360" w:lineRule="auto"/>
        <w:ind w:firstLine="7440" w:firstLineChars="3100"/>
        <w:jc w:val="left"/>
        <w:rPr>
          <w:rFonts w:hint="eastAsia" w:ascii="宋体" w:hAnsi="宋体"/>
          <w:b w:val="0"/>
          <w:color w:val="000000"/>
          <w:sz w:val="24"/>
          <w:szCs w:val="24"/>
        </w:rPr>
      </w:pPr>
      <w:r>
        <w:rPr>
          <w:rFonts w:hint="eastAsia" w:ascii="宋体" w:hAnsi="宋体"/>
          <w:b w:val="0"/>
          <w:color w:val="000000"/>
          <w:sz w:val="24"/>
          <w:szCs w:val="24"/>
        </w:rPr>
        <w:t>202</w:t>
      </w:r>
      <w:r>
        <w:rPr>
          <w:rFonts w:hint="eastAsia" w:ascii="宋体" w:hAnsi="宋体"/>
          <w:b w:val="0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b w:val="0"/>
          <w:color w:val="000000"/>
          <w:sz w:val="24"/>
          <w:szCs w:val="24"/>
        </w:rPr>
        <w:t>年</w:t>
      </w:r>
      <w:r>
        <w:rPr>
          <w:rFonts w:hint="eastAsia" w:ascii="宋体" w:hAnsi="宋体"/>
          <w:b w:val="0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/>
          <w:b w:val="0"/>
          <w:color w:val="000000"/>
          <w:sz w:val="24"/>
          <w:szCs w:val="24"/>
        </w:rPr>
        <w:t>月</w:t>
      </w:r>
      <w:r>
        <w:rPr>
          <w:rFonts w:hint="eastAsia" w:ascii="宋体" w:hAnsi="宋体"/>
          <w:b w:val="0"/>
          <w:color w:val="000000"/>
          <w:sz w:val="24"/>
          <w:szCs w:val="24"/>
          <w:lang w:val="en-US" w:eastAsia="zh-CN"/>
        </w:rPr>
        <w:t>24</w:t>
      </w:r>
      <w:r>
        <w:rPr>
          <w:rFonts w:hint="eastAsia" w:ascii="宋体" w:hAnsi="宋体"/>
          <w:b w:val="0"/>
          <w:color w:val="000000"/>
          <w:sz w:val="24"/>
          <w:szCs w:val="24"/>
        </w:rPr>
        <w:t>日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40"/>
      <w:pgMar w:top="1134" w:right="1134" w:bottom="567" w:left="1134" w:header="851" w:footer="992" w:gutter="0"/>
      <w:pgNumType w:fmt="decimal"/>
      <w:cols w:space="720" w:num="1"/>
      <w:docGrid w:linePitch="32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7BACC">
    <w:pPr>
      <w:pStyle w:val="8"/>
      <w:tabs>
        <w:tab w:val="clear" w:pos="4153"/>
        <w:tab w:val="clear" w:pos="8306"/>
      </w:tabs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83FA31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83FA31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530034">
    <w:pPr>
      <w:pStyle w:val="8"/>
      <w:framePr w:wrap="around" w:vAnchor="text" w:hAnchor="margin" w:xAlign="right" w:y="1"/>
      <w:tabs>
        <w:tab w:val="clear" w:pos="4153"/>
        <w:tab w:val="clear" w:pos="8306"/>
      </w:tabs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 w14:paraId="7342B3C9">
    <w:pPr>
      <w:pStyle w:val="8"/>
      <w:tabs>
        <w:tab w:val="clear" w:pos="4153"/>
        <w:tab w:val="clear" w:pos="8306"/>
      </w:tabs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7968C5"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CCE395"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66534"/>
    <w:rsid w:val="0D934B68"/>
    <w:rsid w:val="17EF781C"/>
    <w:rsid w:val="2C6113A1"/>
    <w:rsid w:val="33E16E5E"/>
    <w:rsid w:val="366D6C7A"/>
    <w:rsid w:val="3B8665AE"/>
    <w:rsid w:val="424D06E1"/>
    <w:rsid w:val="437335A0"/>
    <w:rsid w:val="44B90711"/>
    <w:rsid w:val="474B766E"/>
    <w:rsid w:val="51E34935"/>
    <w:rsid w:val="55EC2F8A"/>
    <w:rsid w:val="5A9B3A2B"/>
    <w:rsid w:val="75DD2714"/>
    <w:rsid w:val="76EB2C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2"/>
    <w:qFormat/>
    <w:uiPriority w:val="0"/>
    <w:pPr>
      <w:widowControl w:val="0"/>
      <w:jc w:val="both"/>
    </w:pPr>
    <w:rPr>
      <w:rFonts w:ascii="Calibri" w:hAnsi="Calibri" w:eastAsia="宋体" w:cs="Times New Roman"/>
      <w:b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默认段落字体1"/>
    <w:link w:val="1"/>
    <w:semiHidden/>
    <w:qFormat/>
    <w:uiPriority w:val="0"/>
  </w:style>
  <w:style w:type="table" w:customStyle="1" w:styleId="6">
    <w:name w:val="普通表格1"/>
    <w:semiHidden/>
    <w:qFormat/>
    <w:uiPriority w:val="0"/>
  </w:style>
  <w:style w:type="paragraph" w:customStyle="1" w:styleId="7">
    <w:name w:val="批注框文本1"/>
    <w:basedOn w:val="1"/>
    <w:semiHidden/>
    <w:qFormat/>
    <w:uiPriority w:val="0"/>
    <w:rPr>
      <w:sz w:val="18"/>
      <w:szCs w:val="18"/>
    </w:rPr>
  </w:style>
  <w:style w:type="paragraph" w:customStyle="1" w:styleId="8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页眉1"/>
    <w:basedOn w:val="1"/>
    <w:link w:val="10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basedOn w:val="5"/>
    <w:link w:val="9"/>
    <w:qFormat/>
    <w:uiPriority w:val="0"/>
    <w:rPr>
      <w:b/>
      <w:kern w:val="2"/>
      <w:sz w:val="18"/>
      <w:szCs w:val="18"/>
    </w:rPr>
  </w:style>
  <w:style w:type="table" w:customStyle="1" w:styleId="11">
    <w:name w:val="网格型1"/>
    <w:basedOn w:val="6"/>
    <w:qFormat/>
    <w:uiPriority w:val="0"/>
    <w:pPr>
      <w:widowControl w:val="0"/>
      <w:jc w:val="both"/>
    </w:pPr>
  </w:style>
  <w:style w:type="character" w:customStyle="1" w:styleId="12">
    <w:name w:val="页码1"/>
    <w:basedOn w:val="5"/>
    <w:link w:val="1"/>
    <w:qFormat/>
    <w:uiPriority w:val="0"/>
  </w:style>
  <w:style w:type="character" w:customStyle="1" w:styleId="13">
    <w:name w:val="List Paragraph Char"/>
    <w:link w:val="14"/>
    <w:qFormat/>
    <w:uiPriority w:val="0"/>
    <w:rPr>
      <w:rFonts w:ascii="Arial" w:hAnsi="Arial"/>
      <w:sz w:val="24"/>
      <w:lang w:val="en-GB"/>
    </w:rPr>
  </w:style>
  <w:style w:type="paragraph" w:styleId="14">
    <w:name w:val="List Paragraph"/>
    <w:basedOn w:val="1"/>
    <w:link w:val="13"/>
    <w:qFormat/>
    <w:uiPriority w:val="0"/>
    <w:pPr>
      <w:widowControl/>
      <w:ind w:firstLine="420" w:firstLineChars="200"/>
      <w:jc w:val="left"/>
    </w:pPr>
    <w:rPr>
      <w:rFonts w:ascii="Arial" w:hAnsi="Arial"/>
      <w:b w:val="0"/>
      <w:kern w:val="0"/>
      <w:szCs w:val="20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778</Words>
  <Characters>826</Characters>
  <Lines>0</Lines>
  <Paragraphs>0</Paragraphs>
  <TotalTime>7</TotalTime>
  <ScaleCrop>false</ScaleCrop>
  <LinksUpToDate>false</LinksUpToDate>
  <CharactersWithSpaces>827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2023-11-24T00:28:00Z</dcterms:created>
  <dc:creator>Administrator</dc:creator>
  <cp:lastModifiedBy>WPS_1601732378</cp:lastModifiedBy>
  <dcterms:modified xsi:type="dcterms:W3CDTF">2025-10-24T07:32:59Z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eyJoZGlkIjoiODdkZWQ4ZDZkNDA2M2M5YWI2MDQ3ZDUxZjE4ZGJlZjYiLCJ1c2VySWQiOiIxMTI3MDkzMDEzIn0=</vt:lpwstr>
  </property>
  <property fmtid="{D5CDD505-2E9C-101B-9397-08002B2CF9AE}" pid="4" name="ICV">
    <vt:lpwstr>95DE2CB602214F84AB926382E0200D70_12</vt:lpwstr>
  </property>
</Properties>
</file>