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开平市中医院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持续血液净化系统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采购项目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1101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="宋体" w:hAnsi="宋体" w:cs="宋体"/>
          <w:sz w:val="30"/>
          <w:szCs w:val="30"/>
          <w:lang w:eastAsia="zh-CN"/>
        </w:rPr>
        <w:t>开平市中医院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持续血液净化系统</w:t>
      </w:r>
      <w:r>
        <w:rPr>
          <w:rFonts w:hint="eastAsia" w:ascii="宋体" w:hAnsi="宋体" w:cs="宋体"/>
          <w:sz w:val="30"/>
          <w:szCs w:val="30"/>
          <w:lang w:eastAsia="zh-CN"/>
        </w:rPr>
        <w:t>采购项目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/>
          <w:sz w:val="24"/>
          <w:lang w:eastAsia="zh-CN"/>
        </w:rPr>
        <w:t>开平市中医院</w:t>
      </w:r>
      <w:r>
        <w:rPr>
          <w:rFonts w:hint="eastAsia"/>
          <w:sz w:val="24"/>
          <w:lang w:val="en-US" w:eastAsia="zh-CN"/>
        </w:rPr>
        <w:t>持续血液净化系统</w:t>
      </w:r>
      <w:r>
        <w:rPr>
          <w:rFonts w:hint="eastAsia"/>
          <w:sz w:val="24"/>
          <w:lang w:eastAsia="zh-CN"/>
        </w:rPr>
        <w:t>采购项目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460326A"/>
    <w:rsid w:val="08D15E08"/>
    <w:rsid w:val="0DD02380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585</Words>
  <Characters>599</Characters>
  <Lines>6</Lines>
  <Paragraphs>1</Paragraphs>
  <TotalTime>0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2025-11-18T01:48:10Z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eyJoZGlkIjoiOTljZGI0NWJjZTI2YjVhMjMyMTBmOWJiNWI4MjM5MjkiLCJ1c2VySWQiOiIzODcyMDQxMzgifQ==</vt:lpwstr>
  </property>
</Properties>
</file>