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F85F7">
      <w:pPr>
        <w:jc w:val="center"/>
        <w:rPr>
          <w:b/>
          <w:sz w:val="48"/>
          <w:szCs w:val="48"/>
        </w:rPr>
      </w:pPr>
    </w:p>
    <w:p w14:paraId="27238E80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 xml:space="preserve"> 202</w:t>
      </w:r>
      <w:r>
        <w:rPr>
          <w:rFonts w:hint="eastAsia"/>
          <w:b/>
          <w:sz w:val="48"/>
          <w:szCs w:val="48"/>
          <w:lang w:val="en-US" w:eastAsia="zh-CN"/>
        </w:rPr>
        <w:t>5</w:t>
      </w:r>
      <w:r>
        <w:rPr>
          <w:rFonts w:hint="eastAsia"/>
          <w:b/>
          <w:sz w:val="48"/>
          <w:szCs w:val="48"/>
        </w:rPr>
        <w:t>年江门市科技金融贷款贴息项目</w:t>
      </w:r>
      <w:r>
        <w:rPr>
          <w:b/>
          <w:sz w:val="48"/>
          <w:szCs w:val="48"/>
        </w:rPr>
        <w:br w:type="textWrapping"/>
      </w:r>
      <w:r>
        <w:rPr>
          <w:rFonts w:hint="eastAsia"/>
          <w:b/>
          <w:sz w:val="48"/>
          <w:szCs w:val="48"/>
        </w:rPr>
        <w:t>申请表</w:t>
      </w:r>
    </w:p>
    <w:p w14:paraId="2708689A">
      <w:pPr>
        <w:rPr>
          <w:sz w:val="32"/>
          <w:szCs w:val="32"/>
        </w:rPr>
      </w:pPr>
    </w:p>
    <w:p w14:paraId="271FDC3A">
      <w:pPr>
        <w:rPr>
          <w:sz w:val="32"/>
          <w:szCs w:val="32"/>
        </w:rPr>
      </w:pPr>
    </w:p>
    <w:p w14:paraId="69E4BDED">
      <w:pPr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贷款项目名称：</w:t>
      </w:r>
    </w:p>
    <w:p w14:paraId="02D6B91A">
      <w:pPr>
        <w:widowControl/>
        <w:wordWrap w:val="0"/>
        <w:spacing w:line="480" w:lineRule="auto"/>
        <w:jc w:val="left"/>
        <w:rPr>
          <w:rFonts w:hAnsi="宋体" w:eastAsia="仿宋_GB2312" w:cs="宋体"/>
          <w:b/>
          <w:bCs/>
          <w:kern w:val="0"/>
          <w:sz w:val="32"/>
          <w:szCs w:val="32"/>
        </w:rPr>
      </w:pPr>
    </w:p>
    <w:p w14:paraId="20C9F7F5">
      <w:pPr>
        <w:widowControl/>
        <w:wordWrap w:val="0"/>
        <w:spacing w:line="480" w:lineRule="auto"/>
        <w:jc w:val="left"/>
        <w:rPr>
          <w:rFonts w:ascii="宋体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申请单位（盖章）：</w:t>
      </w:r>
      <w:r>
        <w:rPr>
          <w:rFonts w:eastAsia="仿宋_GB2312"/>
          <w:b/>
          <w:bCs/>
          <w:kern w:val="0"/>
          <w:sz w:val="32"/>
          <w:szCs w:val="32"/>
        </w:rPr>
        <w:t xml:space="preserve">                      </w:t>
      </w:r>
    </w:p>
    <w:p w14:paraId="02B7DB7E">
      <w:pPr>
        <w:widowControl/>
        <w:wordWrap w:val="0"/>
        <w:spacing w:line="480" w:lineRule="auto"/>
        <w:jc w:val="left"/>
        <w:rPr>
          <w:rFonts w:hAnsi="宋体" w:eastAsia="仿宋_GB2312" w:cs="宋体"/>
          <w:b/>
          <w:bCs/>
          <w:kern w:val="0"/>
          <w:sz w:val="32"/>
          <w:szCs w:val="32"/>
        </w:rPr>
      </w:pPr>
    </w:p>
    <w:p w14:paraId="2C12FF77">
      <w:pPr>
        <w:widowControl/>
        <w:wordWrap w:val="0"/>
        <w:spacing w:line="480" w:lineRule="auto"/>
        <w:jc w:val="left"/>
        <w:rPr>
          <w:rFonts w:ascii="宋体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单位负责人：</w:t>
      </w:r>
      <w:r>
        <w:rPr>
          <w:rFonts w:eastAsia="仿宋_GB2312"/>
          <w:b/>
          <w:bCs/>
          <w:kern w:val="0"/>
          <w:sz w:val="32"/>
          <w:szCs w:val="32"/>
        </w:rPr>
        <w:t xml:space="preserve">                    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联系人：</w:t>
      </w:r>
    </w:p>
    <w:p w14:paraId="70AC1AB0">
      <w:pPr>
        <w:widowControl/>
        <w:wordWrap w:val="0"/>
        <w:spacing w:line="480" w:lineRule="auto"/>
        <w:jc w:val="left"/>
        <w:rPr>
          <w:rFonts w:hAnsi="宋体" w:eastAsia="仿宋_GB2312" w:cs="宋体"/>
          <w:b/>
          <w:bCs/>
          <w:kern w:val="0"/>
          <w:sz w:val="32"/>
          <w:szCs w:val="32"/>
        </w:rPr>
      </w:pPr>
    </w:p>
    <w:p w14:paraId="23D5C48A">
      <w:pPr>
        <w:widowControl/>
        <w:wordWrap w:val="0"/>
        <w:spacing w:line="480" w:lineRule="auto"/>
        <w:jc w:val="left"/>
        <w:rPr>
          <w:rFonts w:ascii="宋体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电</w:t>
      </w:r>
      <w:r>
        <w:rPr>
          <w:rFonts w:eastAsia="仿宋_GB2312"/>
          <w:b/>
          <w:bCs/>
          <w:kern w:val="0"/>
          <w:sz w:val="32"/>
          <w:szCs w:val="32"/>
        </w:rPr>
        <w:t xml:space="preserve">      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话：</w:t>
      </w:r>
      <w:r>
        <w:rPr>
          <w:rFonts w:eastAsia="仿宋_GB2312"/>
          <w:b/>
          <w:bCs/>
          <w:kern w:val="0"/>
          <w:sz w:val="32"/>
          <w:szCs w:val="32"/>
        </w:rPr>
        <w:t xml:space="preserve">                    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邮政编码：</w:t>
      </w:r>
    </w:p>
    <w:p w14:paraId="0878145D">
      <w:pPr>
        <w:widowControl/>
        <w:wordWrap w:val="0"/>
        <w:spacing w:line="480" w:lineRule="auto"/>
        <w:jc w:val="left"/>
        <w:rPr>
          <w:rFonts w:hAnsi="宋体" w:eastAsia="仿宋_GB2312" w:cs="宋体"/>
          <w:b/>
          <w:bCs/>
          <w:kern w:val="0"/>
          <w:sz w:val="32"/>
          <w:szCs w:val="32"/>
        </w:rPr>
      </w:pPr>
    </w:p>
    <w:p w14:paraId="5DC22E46">
      <w:pPr>
        <w:widowControl/>
        <w:wordWrap w:val="0"/>
        <w:spacing w:line="480" w:lineRule="auto"/>
        <w:jc w:val="left"/>
        <w:rPr>
          <w:rFonts w:ascii="宋体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填报日期：</w:t>
      </w:r>
      <w:r>
        <w:rPr>
          <w:rFonts w:eastAsia="仿宋_GB2312"/>
          <w:b/>
          <w:bCs/>
          <w:kern w:val="0"/>
          <w:sz w:val="32"/>
          <w:szCs w:val="32"/>
        </w:rPr>
        <w:t xml:space="preserve">       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年</w:t>
      </w:r>
      <w:r>
        <w:rPr>
          <w:rFonts w:eastAsia="仿宋_GB2312"/>
          <w:b/>
          <w:bCs/>
          <w:kern w:val="0"/>
          <w:sz w:val="32"/>
          <w:szCs w:val="32"/>
        </w:rPr>
        <w:t xml:space="preserve">    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月</w:t>
      </w:r>
      <w:r>
        <w:rPr>
          <w:rFonts w:eastAsia="仿宋_GB2312"/>
          <w:b/>
          <w:bCs/>
          <w:kern w:val="0"/>
          <w:sz w:val="32"/>
          <w:szCs w:val="32"/>
        </w:rPr>
        <w:t xml:space="preserve">    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日</w:t>
      </w:r>
    </w:p>
    <w:p w14:paraId="051AC812">
      <w:pPr>
        <w:widowControl/>
        <w:wordWrap w:val="0"/>
        <w:spacing w:line="360" w:lineRule="auto"/>
        <w:jc w:val="left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 </w:t>
      </w:r>
    </w:p>
    <w:p w14:paraId="022E86EC">
      <w:pPr>
        <w:widowControl/>
        <w:wordWrap w:val="0"/>
        <w:spacing w:line="360" w:lineRule="auto"/>
        <w:jc w:val="left"/>
        <w:rPr>
          <w:rFonts w:eastAsia="仿宋_GB2312"/>
          <w:b/>
          <w:bCs/>
          <w:kern w:val="0"/>
          <w:sz w:val="32"/>
          <w:szCs w:val="32"/>
        </w:rPr>
      </w:pPr>
    </w:p>
    <w:p w14:paraId="6BF250A9">
      <w:pPr>
        <w:widowControl/>
        <w:wordWrap w:val="0"/>
        <w:spacing w:line="360" w:lineRule="auto"/>
        <w:jc w:val="center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 </w:t>
      </w:r>
    </w:p>
    <w:p w14:paraId="1835ECA9">
      <w:pPr>
        <w:widowControl/>
        <w:wordWrap w:val="0"/>
        <w:spacing w:line="360" w:lineRule="auto"/>
        <w:jc w:val="center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 </w: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-8046720</wp:posOffset>
                </wp:positionV>
                <wp:extent cx="209550" cy="200025"/>
                <wp:effectExtent l="0" t="3810" r="0" b="0"/>
                <wp:wrapNone/>
                <wp:docPr id="1" name="艺术字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</wps:spPr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艺术字 2" o:spid="_x0000_s1026" o:spt="202" type="#_x0000_t202" style="position:absolute;left:0pt;margin-left:189pt;margin-top:-633.6pt;height:15.75pt;width:16.5pt;z-index:251660288;mso-width-relative:page;mso-height-relative:page;" filled="f" stroked="f" coordsize="21600,21600" o:gfxdata="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1Ekuhd0A&#10;AAAPAQAADwAAAAAAAAABACAAAAAiAAAAZHJzL2Rvd25yZXYueG1sUEsBAhQAFAAAAAgAh07iQDRm&#10;ozgaAgAAHQQAAA4AAAAAAAAAAQAgAAAALAEAAGRycy9lMm9Eb2MueG1sUEsFBgAAAAAGAAYAWQEA&#10;ALgFAAAAAA==&#10;" adj="10800">
                <v:fill on="f" focussize="0,0"/>
                <v:stroke on="f"/>
                <v:imagedata o:title=""/>
                <o:lock v:ext="edit" text="t" aspectratio="f"/>
                <v:textbox style="mso-fit-shape-to-text:t;"/>
              </v:shape>
            </w:pict>
          </mc:Fallback>
        </mc:AlternateContent>
      </w:r>
      <w:r>
        <w:rPr>
          <w:rFonts w:hint="eastAsia" w:eastAsia="仿宋_GB2312"/>
          <w:b/>
          <w:bCs/>
          <w:kern w:val="0"/>
          <w:sz w:val="32"/>
          <w:szCs w:val="32"/>
        </w:rPr>
        <w:t>江门市科学技术局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制</w:t>
      </w:r>
    </w:p>
    <w:p w14:paraId="4EEC2B30">
      <w:pPr>
        <w:widowControl/>
        <w:spacing w:line="300" w:lineRule="exact"/>
        <w:jc w:val="left"/>
        <w:rPr>
          <w:rFonts w:eastAsia="仿宋_GB2312"/>
          <w:b/>
          <w:bCs/>
          <w:sz w:val="30"/>
        </w:rPr>
      </w:pPr>
      <w:r>
        <w:rPr>
          <w:rFonts w:eastAsia="仿宋_GB2312"/>
          <w:b/>
          <w:bCs/>
          <w:sz w:val="30"/>
        </w:rPr>
        <w:br w:type="page"/>
      </w:r>
    </w:p>
    <w:p w14:paraId="4F598A30">
      <w:pPr>
        <w:widowControl/>
        <w:wordWrap w:val="0"/>
        <w:spacing w:line="360" w:lineRule="auto"/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  <w:r>
        <w:rPr>
          <w:rFonts w:hint="eastAsia" w:cs="宋体"/>
          <w:b/>
          <w:bCs/>
          <w:kern w:val="0"/>
          <w:sz w:val="32"/>
          <w:szCs w:val="32"/>
        </w:rPr>
        <w:t>填</w:t>
      </w:r>
      <w:r>
        <w:rPr>
          <w:b/>
          <w:bCs/>
          <w:kern w:val="0"/>
          <w:sz w:val="32"/>
          <w:szCs w:val="32"/>
        </w:rPr>
        <w:t xml:space="preserve"> </w:t>
      </w:r>
      <w:r>
        <w:rPr>
          <w:rFonts w:hint="eastAsia" w:cs="宋体"/>
          <w:b/>
          <w:bCs/>
          <w:kern w:val="0"/>
          <w:sz w:val="32"/>
          <w:szCs w:val="32"/>
        </w:rPr>
        <w:t>表</w:t>
      </w:r>
      <w:r>
        <w:rPr>
          <w:b/>
          <w:bCs/>
          <w:kern w:val="0"/>
          <w:sz w:val="32"/>
          <w:szCs w:val="32"/>
        </w:rPr>
        <w:t xml:space="preserve"> </w:t>
      </w:r>
      <w:r>
        <w:rPr>
          <w:rFonts w:hint="eastAsia" w:cs="宋体"/>
          <w:b/>
          <w:bCs/>
          <w:kern w:val="0"/>
          <w:sz w:val="32"/>
          <w:szCs w:val="32"/>
        </w:rPr>
        <w:t>说</w:t>
      </w:r>
      <w:r>
        <w:rPr>
          <w:b/>
          <w:bCs/>
          <w:kern w:val="0"/>
          <w:sz w:val="32"/>
          <w:szCs w:val="32"/>
        </w:rPr>
        <w:t xml:space="preserve"> </w:t>
      </w:r>
      <w:r>
        <w:rPr>
          <w:rFonts w:hint="eastAsia" w:cs="宋体"/>
          <w:b/>
          <w:bCs/>
          <w:kern w:val="0"/>
          <w:sz w:val="32"/>
          <w:szCs w:val="32"/>
        </w:rPr>
        <w:t>明</w:t>
      </w:r>
    </w:p>
    <w:p w14:paraId="64617B9B">
      <w:pPr>
        <w:widowControl/>
        <w:wordWrap w:val="0"/>
        <w:spacing w:line="360" w:lineRule="auto"/>
        <w:jc w:val="center"/>
        <w:rPr>
          <w:b/>
          <w:bCs/>
          <w:kern w:val="0"/>
          <w:sz w:val="28"/>
          <w:szCs w:val="28"/>
        </w:rPr>
      </w:pPr>
      <w:r>
        <w:rPr>
          <w:b/>
          <w:bCs/>
          <w:kern w:val="0"/>
          <w:sz w:val="28"/>
          <w:szCs w:val="28"/>
        </w:rPr>
        <w:t> </w:t>
      </w:r>
    </w:p>
    <w:p w14:paraId="2E95900C">
      <w:pPr>
        <w:widowControl/>
        <w:spacing w:line="440" w:lineRule="exact"/>
        <w:ind w:firstLine="560" w:firstLineChars="200"/>
        <w:rPr>
          <w:rFonts w:cs="宋体"/>
          <w:kern w:val="0"/>
          <w:sz w:val="28"/>
          <w:szCs w:val="28"/>
        </w:rPr>
      </w:pPr>
      <w:r>
        <w:rPr>
          <w:kern w:val="0"/>
          <w:sz w:val="28"/>
          <w:szCs w:val="28"/>
        </w:rPr>
        <w:t>1</w:t>
      </w:r>
      <w:r>
        <w:rPr>
          <w:rFonts w:hint="eastAsia" w:cs="宋体"/>
          <w:kern w:val="0"/>
          <w:sz w:val="28"/>
          <w:szCs w:val="28"/>
        </w:rPr>
        <w:t>、申请科技贷款贴息，必须认真填写本表，打印后连同附件材料（</w:t>
      </w:r>
      <w:r>
        <w:rPr>
          <w:kern w:val="0"/>
          <w:sz w:val="28"/>
          <w:szCs w:val="28"/>
        </w:rPr>
        <w:t>A4</w:t>
      </w:r>
      <w:r>
        <w:rPr>
          <w:rFonts w:hint="eastAsia" w:cs="宋体"/>
          <w:kern w:val="0"/>
          <w:sz w:val="28"/>
          <w:szCs w:val="28"/>
        </w:rPr>
        <w:t>规格，胶装）共一式两份报县（市、区）科技主管部门。申报过程中严禁弄虚作假，否则取消贴息资格。</w:t>
      </w:r>
    </w:p>
    <w:p w14:paraId="3C35E5E6">
      <w:pPr>
        <w:widowControl/>
        <w:spacing w:line="440" w:lineRule="exact"/>
        <w:ind w:firstLine="560" w:firstLineChars="200"/>
        <w:rPr>
          <w:rFonts w:cs="宋体"/>
          <w:kern w:val="0"/>
          <w:sz w:val="28"/>
          <w:szCs w:val="28"/>
        </w:rPr>
      </w:pPr>
      <w:r>
        <w:rPr>
          <w:rFonts w:cs="宋体"/>
          <w:kern w:val="0"/>
          <w:sz w:val="28"/>
          <w:szCs w:val="28"/>
        </w:rPr>
        <w:t>2</w:t>
      </w:r>
      <w:r>
        <w:rPr>
          <w:rFonts w:hint="eastAsia" w:cs="宋体"/>
          <w:kern w:val="0"/>
          <w:sz w:val="28"/>
          <w:szCs w:val="28"/>
        </w:rPr>
        <w:t>、单位性质：国有、民营、股份、转制院所、中外合资、其他。</w:t>
      </w:r>
    </w:p>
    <w:p w14:paraId="527E3BDD">
      <w:pPr>
        <w:spacing w:line="440" w:lineRule="exact"/>
        <w:ind w:firstLine="560" w:firstLineChars="200"/>
        <w:rPr>
          <w:rFonts w:cs="宋体"/>
          <w:kern w:val="0"/>
          <w:sz w:val="28"/>
          <w:szCs w:val="28"/>
        </w:rPr>
      </w:pPr>
      <w:r>
        <w:rPr>
          <w:rFonts w:cs="宋体"/>
          <w:kern w:val="0"/>
          <w:sz w:val="28"/>
          <w:szCs w:val="28"/>
        </w:rPr>
        <w:t>3</w:t>
      </w:r>
      <w:r>
        <w:rPr>
          <w:rFonts w:hint="eastAsia" w:cs="宋体"/>
          <w:kern w:val="0"/>
          <w:sz w:val="28"/>
          <w:szCs w:val="28"/>
        </w:rPr>
        <w:t>、技术领域：新材料，生物医药、电子信息、光机电一体化、新能源、资源与环境、高新技术服务业、农林及农产品加工业、其他。</w:t>
      </w:r>
    </w:p>
    <w:p w14:paraId="1EA0DCA7">
      <w:pPr>
        <w:widowControl/>
        <w:spacing w:line="440" w:lineRule="exact"/>
        <w:ind w:firstLine="560" w:firstLineChars="200"/>
        <w:rPr>
          <w:rFonts w:cs="宋体"/>
          <w:kern w:val="0"/>
          <w:sz w:val="28"/>
          <w:szCs w:val="28"/>
        </w:rPr>
      </w:pPr>
      <w:r>
        <w:rPr>
          <w:rFonts w:cs="宋体"/>
          <w:kern w:val="0"/>
          <w:sz w:val="28"/>
          <w:szCs w:val="28"/>
        </w:rPr>
        <w:t>4</w:t>
      </w:r>
      <w:r>
        <w:rPr>
          <w:rFonts w:hint="eastAsia" w:cs="宋体"/>
          <w:kern w:val="0"/>
          <w:sz w:val="28"/>
          <w:szCs w:val="28"/>
        </w:rPr>
        <w:t>、项目</w:t>
      </w:r>
      <w:r>
        <w:rPr>
          <w:rFonts w:hint="eastAsia" w:cs="宋体"/>
          <w:kern w:val="0"/>
          <w:sz w:val="28"/>
          <w:szCs w:val="28"/>
          <w:lang w:eastAsia="zh-CN"/>
        </w:rPr>
        <w:t>简介</w:t>
      </w:r>
      <w:r>
        <w:rPr>
          <w:rFonts w:hint="eastAsia" w:cs="宋体"/>
          <w:kern w:val="0"/>
          <w:sz w:val="28"/>
          <w:szCs w:val="28"/>
        </w:rPr>
        <w:t>：指</w:t>
      </w:r>
      <w:r>
        <w:rPr>
          <w:rFonts w:hint="eastAsia" w:cs="宋体"/>
          <w:kern w:val="0"/>
          <w:sz w:val="28"/>
          <w:szCs w:val="28"/>
          <w:lang w:eastAsia="zh-CN"/>
        </w:rPr>
        <w:t>贷款</w:t>
      </w:r>
      <w:r>
        <w:rPr>
          <w:rFonts w:hint="eastAsia" w:cs="宋体"/>
          <w:kern w:val="0"/>
          <w:sz w:val="28"/>
          <w:szCs w:val="28"/>
        </w:rPr>
        <w:t xml:space="preserve">项目的简要背景、主要实施工作内容、经济社会效益和进展情况。 </w:t>
      </w:r>
      <w:bookmarkStart w:id="1" w:name="_GoBack"/>
      <w:bookmarkEnd w:id="1"/>
    </w:p>
    <w:p w14:paraId="688B94C6">
      <w:pPr>
        <w:widowControl/>
        <w:spacing w:line="300" w:lineRule="exact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br w:type="page"/>
      </w:r>
    </w:p>
    <w:p w14:paraId="6CFD6422">
      <w:pPr>
        <w:adjustRightInd w:val="0"/>
        <w:snapToGrid w:val="0"/>
        <w:spacing w:after="156" w:afterLines="50"/>
        <w:ind w:right="561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一、企业情况</w:t>
      </w:r>
    </w:p>
    <w:tbl>
      <w:tblPr>
        <w:tblStyle w:val="5"/>
        <w:tblW w:w="8736" w:type="dxa"/>
        <w:tblInd w:w="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1"/>
        <w:gridCol w:w="848"/>
        <w:gridCol w:w="714"/>
        <w:gridCol w:w="851"/>
        <w:gridCol w:w="2126"/>
        <w:gridCol w:w="863"/>
        <w:gridCol w:w="1943"/>
      </w:tblGrid>
      <w:tr w14:paraId="57BAF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736" w:type="dxa"/>
            <w:gridSpan w:val="7"/>
            <w:vAlign w:val="center"/>
          </w:tcPr>
          <w:p w14:paraId="3DE9C8FD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基本信息</w:t>
            </w:r>
          </w:p>
        </w:tc>
      </w:tr>
      <w:tr w14:paraId="24691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91" w:type="dxa"/>
            <w:vAlign w:val="center"/>
          </w:tcPr>
          <w:p w14:paraId="18187FAB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法人代表</w:t>
            </w:r>
          </w:p>
        </w:tc>
        <w:tc>
          <w:tcPr>
            <w:tcW w:w="1562" w:type="dxa"/>
            <w:gridSpan w:val="2"/>
            <w:vAlign w:val="center"/>
          </w:tcPr>
          <w:p w14:paraId="77C6CFB0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B2F428C">
            <w:pPr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电话</w:t>
            </w:r>
          </w:p>
        </w:tc>
        <w:tc>
          <w:tcPr>
            <w:tcW w:w="2126" w:type="dxa"/>
            <w:vAlign w:val="center"/>
          </w:tcPr>
          <w:p w14:paraId="745F84E4">
            <w:pPr>
              <w:widowControl/>
              <w:spacing w:line="300" w:lineRule="exact"/>
              <w:ind w:right="-162" w:rightChars="-77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 w14:paraId="17F27BA7">
            <w:pPr>
              <w:spacing w:line="300" w:lineRule="exact"/>
              <w:ind w:left="-214" w:leftChars="-102" w:right="-162" w:rightChars="-77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手机</w:t>
            </w:r>
          </w:p>
        </w:tc>
        <w:tc>
          <w:tcPr>
            <w:tcW w:w="1943" w:type="dxa"/>
            <w:vAlign w:val="center"/>
          </w:tcPr>
          <w:p w14:paraId="18599501">
            <w:pPr>
              <w:widowControl/>
              <w:spacing w:line="300" w:lineRule="exact"/>
              <w:ind w:right="-162" w:rightChars="-77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5C423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91" w:type="dxa"/>
            <w:vMerge w:val="restart"/>
            <w:vAlign w:val="center"/>
          </w:tcPr>
          <w:p w14:paraId="579EF922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联系人</w:t>
            </w:r>
          </w:p>
        </w:tc>
        <w:tc>
          <w:tcPr>
            <w:tcW w:w="1562" w:type="dxa"/>
            <w:gridSpan w:val="2"/>
            <w:vMerge w:val="restart"/>
            <w:vAlign w:val="center"/>
          </w:tcPr>
          <w:p w14:paraId="2D9B9EC0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C18394C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电话</w:t>
            </w:r>
          </w:p>
        </w:tc>
        <w:tc>
          <w:tcPr>
            <w:tcW w:w="2126" w:type="dxa"/>
            <w:vAlign w:val="center"/>
          </w:tcPr>
          <w:p w14:paraId="690595CC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 w14:paraId="46390427">
            <w:pPr>
              <w:widowControl/>
              <w:spacing w:line="300" w:lineRule="exact"/>
              <w:ind w:left="-214" w:leftChars="-102" w:right="-136" w:rightChars="-65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手机</w:t>
            </w:r>
          </w:p>
        </w:tc>
        <w:tc>
          <w:tcPr>
            <w:tcW w:w="1943" w:type="dxa"/>
            <w:vAlign w:val="center"/>
          </w:tcPr>
          <w:p w14:paraId="721006B1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403AF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91" w:type="dxa"/>
            <w:vMerge w:val="continue"/>
            <w:vAlign w:val="center"/>
          </w:tcPr>
          <w:p w14:paraId="1FF9F24D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62" w:type="dxa"/>
            <w:gridSpan w:val="2"/>
            <w:vMerge w:val="continue"/>
            <w:vAlign w:val="center"/>
          </w:tcPr>
          <w:p w14:paraId="4043F7D9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04153C42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邮箱</w:t>
            </w:r>
          </w:p>
        </w:tc>
        <w:tc>
          <w:tcPr>
            <w:tcW w:w="2126" w:type="dxa"/>
            <w:vAlign w:val="center"/>
          </w:tcPr>
          <w:p w14:paraId="73A1D621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 w14:paraId="211928F3">
            <w:pPr>
              <w:widowControl/>
              <w:spacing w:line="300" w:lineRule="exact"/>
              <w:ind w:left="-214" w:leftChars="-102" w:right="-136" w:rightChars="-65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传真</w:t>
            </w:r>
          </w:p>
        </w:tc>
        <w:tc>
          <w:tcPr>
            <w:tcW w:w="1943" w:type="dxa"/>
            <w:vAlign w:val="center"/>
          </w:tcPr>
          <w:p w14:paraId="27FC11CC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75975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91" w:type="dxa"/>
            <w:vAlign w:val="center"/>
          </w:tcPr>
          <w:p w14:paraId="23410F75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注册时间</w:t>
            </w:r>
          </w:p>
        </w:tc>
        <w:tc>
          <w:tcPr>
            <w:tcW w:w="2413" w:type="dxa"/>
            <w:gridSpan w:val="3"/>
            <w:vAlign w:val="center"/>
          </w:tcPr>
          <w:p w14:paraId="125CDE80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70B056BF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注册资金(万元)</w:t>
            </w:r>
          </w:p>
        </w:tc>
        <w:tc>
          <w:tcPr>
            <w:tcW w:w="2806" w:type="dxa"/>
            <w:gridSpan w:val="2"/>
            <w:vAlign w:val="center"/>
          </w:tcPr>
          <w:p w14:paraId="65DB1739">
            <w:pPr>
              <w:widowControl/>
              <w:spacing w:line="300" w:lineRule="exact"/>
              <w:ind w:left="-214" w:leftChars="-102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6594B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91" w:type="dxa"/>
            <w:vAlign w:val="center"/>
          </w:tcPr>
          <w:p w14:paraId="7E5B0C93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统一社会信用代码</w:t>
            </w:r>
          </w:p>
        </w:tc>
        <w:tc>
          <w:tcPr>
            <w:tcW w:w="2413" w:type="dxa"/>
            <w:gridSpan w:val="3"/>
            <w:vAlign w:val="center"/>
          </w:tcPr>
          <w:p w14:paraId="47AA729D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59ABADD6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单位性质</w:t>
            </w:r>
          </w:p>
        </w:tc>
        <w:tc>
          <w:tcPr>
            <w:tcW w:w="2806" w:type="dxa"/>
            <w:gridSpan w:val="2"/>
            <w:vAlign w:val="center"/>
          </w:tcPr>
          <w:p w14:paraId="71882252">
            <w:pPr>
              <w:widowControl/>
              <w:spacing w:line="300" w:lineRule="exact"/>
              <w:ind w:left="-214" w:leftChars="-102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12159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91" w:type="dxa"/>
            <w:vAlign w:val="center"/>
          </w:tcPr>
          <w:p w14:paraId="72E26831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职工总数</w:t>
            </w:r>
          </w:p>
        </w:tc>
        <w:tc>
          <w:tcPr>
            <w:tcW w:w="2413" w:type="dxa"/>
            <w:gridSpan w:val="3"/>
            <w:vAlign w:val="center"/>
          </w:tcPr>
          <w:p w14:paraId="421BFB48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3981F3FB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度销售</w:t>
            </w:r>
          </w:p>
          <w:p w14:paraId="133A30EB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收入</w:t>
            </w:r>
          </w:p>
        </w:tc>
        <w:tc>
          <w:tcPr>
            <w:tcW w:w="2806" w:type="dxa"/>
            <w:gridSpan w:val="2"/>
            <w:vAlign w:val="center"/>
          </w:tcPr>
          <w:p w14:paraId="1CA88B97">
            <w:pPr>
              <w:widowControl/>
              <w:spacing w:line="300" w:lineRule="exact"/>
              <w:ind w:left="-214" w:leftChars="-102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1C76E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91" w:type="dxa"/>
            <w:vAlign w:val="center"/>
          </w:tcPr>
          <w:p w14:paraId="11A82119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资产总额</w:t>
            </w:r>
          </w:p>
        </w:tc>
        <w:tc>
          <w:tcPr>
            <w:tcW w:w="7345" w:type="dxa"/>
            <w:gridSpan w:val="6"/>
            <w:vAlign w:val="center"/>
          </w:tcPr>
          <w:p w14:paraId="43708B23">
            <w:pPr>
              <w:widowControl/>
              <w:spacing w:line="300" w:lineRule="exact"/>
              <w:ind w:left="-214" w:leftChars="-102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033C1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91" w:type="dxa"/>
            <w:vAlign w:val="center"/>
          </w:tcPr>
          <w:p w14:paraId="05110138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详细地址</w:t>
            </w:r>
          </w:p>
        </w:tc>
        <w:tc>
          <w:tcPr>
            <w:tcW w:w="7345" w:type="dxa"/>
            <w:gridSpan w:val="6"/>
            <w:vAlign w:val="center"/>
          </w:tcPr>
          <w:p w14:paraId="718B5538">
            <w:pPr>
              <w:widowControl/>
              <w:spacing w:line="300" w:lineRule="exact"/>
              <w:ind w:left="-214" w:leftChars="-102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6D9D1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91" w:type="dxa"/>
            <w:vAlign w:val="center"/>
          </w:tcPr>
          <w:p w14:paraId="1FA1E5AC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主要产品/服务</w:t>
            </w:r>
          </w:p>
        </w:tc>
        <w:tc>
          <w:tcPr>
            <w:tcW w:w="7345" w:type="dxa"/>
            <w:gridSpan w:val="6"/>
            <w:vAlign w:val="center"/>
          </w:tcPr>
          <w:p w14:paraId="41FE0A55">
            <w:pPr>
              <w:widowControl/>
              <w:spacing w:line="300" w:lineRule="exact"/>
              <w:ind w:left="-214" w:leftChars="-102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22E38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91" w:type="dxa"/>
            <w:vAlign w:val="center"/>
          </w:tcPr>
          <w:p w14:paraId="65A64015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开户银行</w:t>
            </w:r>
          </w:p>
        </w:tc>
        <w:tc>
          <w:tcPr>
            <w:tcW w:w="2413" w:type="dxa"/>
            <w:gridSpan w:val="3"/>
            <w:vAlign w:val="center"/>
          </w:tcPr>
          <w:p w14:paraId="0D25BF7B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41E860EF">
            <w:pPr>
              <w:widowControl/>
              <w:spacing w:line="300" w:lineRule="exact"/>
              <w:ind w:left="-212" w:leftChars="-101" w:right="-136" w:rightChars="-65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银行账号</w:t>
            </w:r>
          </w:p>
        </w:tc>
        <w:tc>
          <w:tcPr>
            <w:tcW w:w="2806" w:type="dxa"/>
            <w:gridSpan w:val="2"/>
            <w:vAlign w:val="center"/>
          </w:tcPr>
          <w:p w14:paraId="4DE41C3C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68043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736" w:type="dxa"/>
            <w:gridSpan w:val="7"/>
            <w:vAlign w:val="center"/>
          </w:tcPr>
          <w:p w14:paraId="53D89228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单位资质</w:t>
            </w:r>
          </w:p>
        </w:tc>
      </w:tr>
      <w:tr w14:paraId="77011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39" w:type="dxa"/>
            <w:gridSpan w:val="2"/>
            <w:vAlign w:val="center"/>
          </w:tcPr>
          <w:p w14:paraId="685B148E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是否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eastAsia="zh-CN"/>
              </w:rPr>
              <w:t>为上市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企</w:t>
            </w:r>
            <w:r>
              <w:rPr>
                <w:rFonts w:hint="eastAsia" w:ascii="宋体" w:hAnsi="宋体" w:cs="宋体"/>
                <w:kern w:val="0"/>
                <w:sz w:val="24"/>
              </w:rPr>
              <w:t>业</w:t>
            </w:r>
          </w:p>
        </w:tc>
        <w:tc>
          <w:tcPr>
            <w:tcW w:w="6497" w:type="dxa"/>
            <w:gridSpan w:val="5"/>
            <w:vAlign w:val="center"/>
          </w:tcPr>
          <w:p w14:paraId="6A2618D5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是□ 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否□</w:t>
            </w:r>
          </w:p>
        </w:tc>
      </w:tr>
      <w:tr w14:paraId="7BD73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</w:trPr>
        <w:tc>
          <w:tcPr>
            <w:tcW w:w="2239" w:type="dxa"/>
            <w:gridSpan w:val="2"/>
            <w:vAlign w:val="center"/>
          </w:tcPr>
          <w:p w14:paraId="3A9AC8D6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2024-2025</w:t>
            </w:r>
            <w:r>
              <w:rPr>
                <w:rFonts w:hint="eastAsia" w:ascii="宋体" w:hAnsi="宋体" w:cs="宋体"/>
                <w:kern w:val="0"/>
                <w:sz w:val="24"/>
              </w:rPr>
              <w:t>年创新创业大赛获奖等级</w:t>
            </w:r>
          </w:p>
        </w:tc>
        <w:tc>
          <w:tcPr>
            <w:tcW w:w="6497" w:type="dxa"/>
            <w:gridSpan w:val="5"/>
            <w:vAlign w:val="center"/>
          </w:tcPr>
          <w:p w14:paraId="316E3F6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387C2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0" w:hRule="atLeast"/>
        </w:trPr>
        <w:tc>
          <w:tcPr>
            <w:tcW w:w="2239" w:type="dxa"/>
            <w:gridSpan w:val="2"/>
            <w:vAlign w:val="center"/>
          </w:tcPr>
          <w:p w14:paraId="2FFFB151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</w:rPr>
              <w:t>-202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国家科学技术奖、省科学技术奖、</w:t>
            </w:r>
            <w:r>
              <w:rPr>
                <w:rFonts w:hint="eastAsia" w:ascii="宋体" w:hAnsi="宋体" w:cs="宋体"/>
                <w:kern w:val="0"/>
                <w:sz w:val="24"/>
              </w:rPr>
              <w:t>“无限创新”江门科学技术奖获奖等级</w:t>
            </w:r>
          </w:p>
        </w:tc>
        <w:tc>
          <w:tcPr>
            <w:tcW w:w="6497" w:type="dxa"/>
            <w:gridSpan w:val="5"/>
            <w:vAlign w:val="center"/>
          </w:tcPr>
          <w:p w14:paraId="3DE00DF4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14:paraId="09EB3B27">
      <w:pPr>
        <w:widowControl/>
        <w:spacing w:line="300" w:lineRule="exact"/>
        <w:jc w:val="left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/>
          <w:b/>
          <w:kern w:val="0"/>
          <w:sz w:val="28"/>
          <w:szCs w:val="28"/>
        </w:rPr>
        <w:br w:type="page"/>
      </w:r>
    </w:p>
    <w:tbl>
      <w:tblPr>
        <w:tblStyle w:val="5"/>
        <w:tblW w:w="8736" w:type="dxa"/>
        <w:tblInd w:w="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6"/>
        <w:gridCol w:w="2835"/>
        <w:gridCol w:w="1701"/>
        <w:gridCol w:w="2664"/>
      </w:tblGrid>
      <w:tr w14:paraId="3C208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736" w:type="dxa"/>
            <w:gridSpan w:val="4"/>
            <w:vAlign w:val="center"/>
          </w:tcPr>
          <w:p w14:paraId="421D7186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项目情况</w:t>
            </w:r>
          </w:p>
        </w:tc>
      </w:tr>
      <w:tr w14:paraId="18B97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36" w:type="dxa"/>
            <w:vAlign w:val="center"/>
          </w:tcPr>
          <w:p w14:paraId="6562319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项目名称</w:t>
            </w:r>
          </w:p>
        </w:tc>
        <w:tc>
          <w:tcPr>
            <w:tcW w:w="7200" w:type="dxa"/>
            <w:gridSpan w:val="3"/>
            <w:vAlign w:val="center"/>
          </w:tcPr>
          <w:p w14:paraId="3BF79B2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60F0E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36" w:type="dxa"/>
            <w:vAlign w:val="center"/>
          </w:tcPr>
          <w:p w14:paraId="20C84D6C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技术领域</w:t>
            </w:r>
          </w:p>
        </w:tc>
        <w:tc>
          <w:tcPr>
            <w:tcW w:w="7200" w:type="dxa"/>
            <w:gridSpan w:val="3"/>
            <w:vAlign w:val="center"/>
          </w:tcPr>
          <w:p w14:paraId="1CECF0D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31488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36" w:type="dxa"/>
            <w:vAlign w:val="center"/>
          </w:tcPr>
          <w:p w14:paraId="65656A91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项目总投入</w:t>
            </w:r>
          </w:p>
        </w:tc>
        <w:tc>
          <w:tcPr>
            <w:tcW w:w="2835" w:type="dxa"/>
            <w:vAlign w:val="center"/>
          </w:tcPr>
          <w:p w14:paraId="0BA7BE0E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4C2E9175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研发费用</w:t>
            </w:r>
          </w:p>
        </w:tc>
        <w:tc>
          <w:tcPr>
            <w:tcW w:w="2664" w:type="dxa"/>
            <w:vAlign w:val="center"/>
          </w:tcPr>
          <w:p w14:paraId="2B5333AF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78565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36" w:type="dxa"/>
            <w:vAlign w:val="center"/>
          </w:tcPr>
          <w:p w14:paraId="15F49ABD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项目产值</w:t>
            </w:r>
          </w:p>
        </w:tc>
        <w:tc>
          <w:tcPr>
            <w:tcW w:w="2835" w:type="dxa"/>
            <w:vAlign w:val="center"/>
          </w:tcPr>
          <w:p w14:paraId="5D7D030B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4EBBE8D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项目销售额</w:t>
            </w:r>
          </w:p>
        </w:tc>
        <w:tc>
          <w:tcPr>
            <w:tcW w:w="2664" w:type="dxa"/>
            <w:vAlign w:val="center"/>
          </w:tcPr>
          <w:p w14:paraId="342F9FB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27379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36" w:type="dxa"/>
            <w:vAlign w:val="center"/>
          </w:tcPr>
          <w:p w14:paraId="5D51FCAD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项目利润</w:t>
            </w:r>
          </w:p>
        </w:tc>
        <w:tc>
          <w:tcPr>
            <w:tcW w:w="2835" w:type="dxa"/>
            <w:vAlign w:val="center"/>
          </w:tcPr>
          <w:p w14:paraId="27BD7C8B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65F5BE5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项目纳税总额</w:t>
            </w:r>
          </w:p>
        </w:tc>
        <w:tc>
          <w:tcPr>
            <w:tcW w:w="2664" w:type="dxa"/>
            <w:vAlign w:val="center"/>
          </w:tcPr>
          <w:p w14:paraId="00A7AB50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5E3F7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5" w:hRule="atLeast"/>
        </w:trPr>
        <w:tc>
          <w:tcPr>
            <w:tcW w:w="1536" w:type="dxa"/>
            <w:vAlign w:val="center"/>
          </w:tcPr>
          <w:p w14:paraId="4F80ABE8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项目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简介</w:t>
            </w:r>
          </w:p>
        </w:tc>
        <w:tc>
          <w:tcPr>
            <w:tcW w:w="7200" w:type="dxa"/>
            <w:gridSpan w:val="3"/>
          </w:tcPr>
          <w:p w14:paraId="5C9E1A48">
            <w:pPr>
              <w:widowControl/>
              <w:spacing w:line="300" w:lineRule="exac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14:paraId="665A1838">
      <w:pPr>
        <w:widowControl/>
        <w:spacing w:line="300" w:lineRule="exact"/>
        <w:jc w:val="left"/>
        <w:rPr>
          <w:rFonts w:ascii="宋体" w:hAnsi="宋体" w:cs="宋体"/>
          <w:b/>
          <w:kern w:val="0"/>
          <w:sz w:val="28"/>
          <w:szCs w:val="28"/>
        </w:rPr>
      </w:pPr>
    </w:p>
    <w:p w14:paraId="3A3AC92E">
      <w:pPr>
        <w:widowControl/>
        <w:spacing w:line="300" w:lineRule="exact"/>
        <w:jc w:val="left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/>
          <w:b/>
          <w:kern w:val="0"/>
          <w:sz w:val="28"/>
          <w:szCs w:val="28"/>
        </w:rPr>
        <w:br w:type="page"/>
      </w:r>
    </w:p>
    <w:p w14:paraId="5E06D867">
      <w:pPr>
        <w:adjustRightInd w:val="0"/>
        <w:snapToGrid w:val="0"/>
        <w:spacing w:after="156" w:afterLines="50"/>
        <w:ind w:right="561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二、贷款情况</w:t>
      </w:r>
    </w:p>
    <w:p w14:paraId="427C3B54">
      <w:pPr>
        <w:adjustRightInd w:val="0"/>
        <w:snapToGrid w:val="0"/>
        <w:spacing w:after="156" w:afterLines="50"/>
        <w:ind w:right="561"/>
        <w:rPr>
          <w:rFonts w:ascii="宋体" w:hAnsi="宋体" w:cs="宋体"/>
          <w:kern w:val="0"/>
          <w:sz w:val="24"/>
        </w:rPr>
      </w:pPr>
    </w:p>
    <w:tbl>
      <w:tblPr>
        <w:tblStyle w:val="5"/>
        <w:tblW w:w="878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304"/>
        <w:gridCol w:w="1276"/>
        <w:gridCol w:w="2070"/>
        <w:gridCol w:w="2154"/>
        <w:gridCol w:w="1417"/>
      </w:tblGrid>
      <w:tr w14:paraId="0A81A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8789" w:type="dxa"/>
            <w:gridSpan w:val="6"/>
            <w:vAlign w:val="center"/>
          </w:tcPr>
          <w:p w14:paraId="209F00D6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20</w:t>
            </w:r>
            <w:r>
              <w:rPr>
                <w:rFonts w:ascii="宋体" w:hAnsi="宋体" w:cs="宋体"/>
                <w:b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b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年度有效信贷情况</w:t>
            </w:r>
          </w:p>
        </w:tc>
      </w:tr>
      <w:tr w14:paraId="54471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3148" w:type="dxa"/>
            <w:gridSpan w:val="3"/>
            <w:vAlign w:val="center"/>
          </w:tcPr>
          <w:p w14:paraId="48E207F8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贷款企业（盖章）</w:t>
            </w:r>
          </w:p>
        </w:tc>
        <w:tc>
          <w:tcPr>
            <w:tcW w:w="5641" w:type="dxa"/>
            <w:gridSpan w:val="3"/>
            <w:vAlign w:val="center"/>
          </w:tcPr>
          <w:p w14:paraId="62844BBF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53E74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3148" w:type="dxa"/>
            <w:gridSpan w:val="3"/>
            <w:vAlign w:val="center"/>
          </w:tcPr>
          <w:p w14:paraId="1CC02A25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办理贷款的科技支行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或科技小额贷款公司</w:t>
            </w:r>
          </w:p>
          <w:p w14:paraId="2F6CB0F2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（盖章）</w:t>
            </w:r>
          </w:p>
        </w:tc>
        <w:tc>
          <w:tcPr>
            <w:tcW w:w="5641" w:type="dxa"/>
            <w:gridSpan w:val="3"/>
            <w:vAlign w:val="center"/>
          </w:tcPr>
          <w:p w14:paraId="395F9A1C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2D99F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3148" w:type="dxa"/>
            <w:gridSpan w:val="3"/>
            <w:vAlign w:val="center"/>
          </w:tcPr>
          <w:p w14:paraId="720A8E2C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贷款笔数</w:t>
            </w:r>
          </w:p>
        </w:tc>
        <w:tc>
          <w:tcPr>
            <w:tcW w:w="5641" w:type="dxa"/>
            <w:gridSpan w:val="3"/>
            <w:vAlign w:val="center"/>
          </w:tcPr>
          <w:p w14:paraId="27C45AD8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3A230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568" w:type="dxa"/>
            <w:vAlign w:val="center"/>
          </w:tcPr>
          <w:p w14:paraId="3713238C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序号</w:t>
            </w:r>
          </w:p>
        </w:tc>
        <w:tc>
          <w:tcPr>
            <w:tcW w:w="1304" w:type="dxa"/>
            <w:vAlign w:val="center"/>
          </w:tcPr>
          <w:p w14:paraId="7BB0DE85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贷款合同编号</w:t>
            </w:r>
          </w:p>
        </w:tc>
        <w:tc>
          <w:tcPr>
            <w:tcW w:w="1276" w:type="dxa"/>
            <w:vAlign w:val="center"/>
          </w:tcPr>
          <w:p w14:paraId="7789EE6D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已发放贷款金额（元）</w:t>
            </w:r>
          </w:p>
        </w:tc>
        <w:tc>
          <w:tcPr>
            <w:tcW w:w="2070" w:type="dxa"/>
            <w:vAlign w:val="center"/>
          </w:tcPr>
          <w:p w14:paraId="6A9AE7C1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发放贷款日期</w:t>
            </w:r>
          </w:p>
          <w:p w14:paraId="02DB0BBC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（年/月/日）</w:t>
            </w:r>
          </w:p>
        </w:tc>
        <w:tc>
          <w:tcPr>
            <w:tcW w:w="2154" w:type="dxa"/>
            <w:vAlign w:val="center"/>
          </w:tcPr>
          <w:p w14:paraId="2475249B"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结清贷款日期</w:t>
            </w:r>
          </w:p>
          <w:p w14:paraId="5C3A34EF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（如未结清，填写约定日期）</w:t>
            </w:r>
          </w:p>
        </w:tc>
        <w:tc>
          <w:tcPr>
            <w:tcW w:w="1417" w:type="dxa"/>
            <w:vAlign w:val="center"/>
          </w:tcPr>
          <w:p w14:paraId="49908689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年1月至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kern w:val="0"/>
                <w:sz w:val="24"/>
              </w:rPr>
              <w:t>月支付利息总金额（元）</w:t>
            </w:r>
          </w:p>
        </w:tc>
      </w:tr>
      <w:tr w14:paraId="66E58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568" w:type="dxa"/>
            <w:vAlign w:val="center"/>
          </w:tcPr>
          <w:p w14:paraId="105C0F7B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1304" w:type="dxa"/>
            <w:vAlign w:val="center"/>
          </w:tcPr>
          <w:p w14:paraId="61CF9946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CEF469A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70" w:type="dxa"/>
            <w:vAlign w:val="center"/>
          </w:tcPr>
          <w:p w14:paraId="1559A78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54" w:type="dxa"/>
            <w:vAlign w:val="center"/>
          </w:tcPr>
          <w:p w14:paraId="6934399C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E079083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774D0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568" w:type="dxa"/>
            <w:vAlign w:val="center"/>
          </w:tcPr>
          <w:p w14:paraId="3FBE8B94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1304" w:type="dxa"/>
            <w:vAlign w:val="center"/>
          </w:tcPr>
          <w:p w14:paraId="3E46E0C2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80B65FE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70" w:type="dxa"/>
            <w:vAlign w:val="center"/>
          </w:tcPr>
          <w:p w14:paraId="7F750D73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54" w:type="dxa"/>
            <w:vAlign w:val="center"/>
          </w:tcPr>
          <w:p w14:paraId="5E4B1FF3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55C7E76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5F05B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568" w:type="dxa"/>
            <w:vAlign w:val="center"/>
          </w:tcPr>
          <w:p w14:paraId="35244EE6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1304" w:type="dxa"/>
            <w:vAlign w:val="center"/>
          </w:tcPr>
          <w:p w14:paraId="27D35912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397B37C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70" w:type="dxa"/>
            <w:vAlign w:val="center"/>
          </w:tcPr>
          <w:p w14:paraId="6C466CB8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54" w:type="dxa"/>
            <w:vAlign w:val="center"/>
          </w:tcPr>
          <w:p w14:paraId="3B5D1DB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3E227904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3C69D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568" w:type="dxa"/>
            <w:vAlign w:val="center"/>
          </w:tcPr>
          <w:p w14:paraId="5F9E25BC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…</w:t>
            </w:r>
          </w:p>
        </w:tc>
        <w:tc>
          <w:tcPr>
            <w:tcW w:w="1304" w:type="dxa"/>
            <w:vAlign w:val="center"/>
          </w:tcPr>
          <w:p w14:paraId="7EE9E6D0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565E067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70" w:type="dxa"/>
            <w:vAlign w:val="center"/>
          </w:tcPr>
          <w:p w14:paraId="4A1E07AD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54" w:type="dxa"/>
            <w:vAlign w:val="center"/>
          </w:tcPr>
          <w:p w14:paraId="4B3B19F9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1FD8735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4577C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7372" w:type="dxa"/>
            <w:gridSpan w:val="5"/>
            <w:vAlign w:val="center"/>
          </w:tcPr>
          <w:p w14:paraId="019A2D36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利息总金额合计（元）</w:t>
            </w:r>
          </w:p>
        </w:tc>
        <w:tc>
          <w:tcPr>
            <w:tcW w:w="1417" w:type="dxa"/>
            <w:vAlign w:val="center"/>
          </w:tcPr>
          <w:p w14:paraId="44C3E132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14:paraId="547313B4">
      <w:pPr>
        <w:widowControl/>
        <w:spacing w:line="300" w:lineRule="exact"/>
        <w:ind w:left="840" w:hanging="840" w:hangingChars="35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注：1、同一银行多笔贷款需逐笔填写（同一合同的贷款如涉及多次本金借还，可算作一笔贷款），</w:t>
      </w:r>
      <w:bookmarkStart w:id="0" w:name="_Hlk153806240"/>
      <w:r>
        <w:rPr>
          <w:rFonts w:hint="eastAsia" w:ascii="宋体" w:hAnsi="宋体" w:cs="宋体"/>
          <w:kern w:val="0"/>
          <w:sz w:val="24"/>
        </w:rPr>
        <w:t>本表格仅填写同一银行的贷款，如有多个银行的贷款，请另起新表填报。</w:t>
      </w:r>
    </w:p>
    <w:bookmarkEnd w:id="0"/>
    <w:p w14:paraId="148B2C84">
      <w:pPr>
        <w:widowControl/>
        <w:spacing w:line="300" w:lineRule="exact"/>
        <w:ind w:left="839" w:leftChars="228" w:hanging="360" w:hangingChars="15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2、“202</w:t>
      </w:r>
      <w:r>
        <w:rPr>
          <w:rFonts w:hint="eastAsia" w:ascii="宋体" w:hAnsi="宋体" w:cs="宋体"/>
          <w:kern w:val="0"/>
          <w:sz w:val="24"/>
          <w:lang w:val="en-US" w:eastAsia="zh-CN"/>
        </w:rPr>
        <w:t>5</w:t>
      </w:r>
      <w:r>
        <w:rPr>
          <w:rFonts w:hint="eastAsia" w:ascii="宋体" w:hAnsi="宋体" w:cs="宋体"/>
          <w:kern w:val="0"/>
          <w:sz w:val="24"/>
        </w:rPr>
        <w:t>年1月至</w:t>
      </w: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12</w:t>
      </w:r>
      <w:r>
        <w:rPr>
          <w:rFonts w:hint="eastAsia" w:ascii="宋体" w:hAnsi="宋体" w:cs="宋体"/>
          <w:color w:val="auto"/>
          <w:kern w:val="0"/>
          <w:sz w:val="24"/>
        </w:rPr>
        <w:t>月</w:t>
      </w:r>
      <w:r>
        <w:rPr>
          <w:rFonts w:hint="eastAsia" w:ascii="宋体" w:hAnsi="宋体" w:cs="宋体"/>
          <w:kern w:val="0"/>
          <w:sz w:val="24"/>
        </w:rPr>
        <w:t>”特指利息支出凭证的交易日期，支付利息金额以对应贷款、对应月份的利息支出凭证所记明的金额为准。</w:t>
      </w:r>
    </w:p>
    <w:p w14:paraId="7BDBA3F8">
      <w:pPr>
        <w:widowControl/>
        <w:spacing w:line="300" w:lineRule="exact"/>
        <w:ind w:left="839" w:leftChars="228" w:hanging="360" w:hangingChars="15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3、办理贷款的科技支行必须为市内已备案的科技支行</w:t>
      </w:r>
      <w:r>
        <w:rPr>
          <w:rFonts w:hint="eastAsia" w:ascii="宋体" w:hAnsi="宋体" w:cs="宋体"/>
          <w:kern w:val="0"/>
          <w:sz w:val="24"/>
          <w:lang w:eastAsia="zh-CN"/>
        </w:rPr>
        <w:t>或科技小额贷款公司</w:t>
      </w:r>
      <w:r>
        <w:rPr>
          <w:rFonts w:hint="eastAsia" w:ascii="宋体" w:hAnsi="宋体" w:cs="宋体"/>
          <w:kern w:val="0"/>
          <w:sz w:val="24"/>
        </w:rPr>
        <w:t>，名单见申报通知附件，科技支行</w:t>
      </w:r>
      <w:r>
        <w:rPr>
          <w:rFonts w:hint="eastAsia" w:ascii="宋体" w:hAnsi="宋体" w:cs="宋体"/>
          <w:kern w:val="0"/>
          <w:sz w:val="24"/>
          <w:lang w:eastAsia="zh-CN"/>
        </w:rPr>
        <w:t>或科技小额贷款公司</w:t>
      </w:r>
      <w:r>
        <w:rPr>
          <w:rFonts w:hint="eastAsia" w:ascii="宋体" w:hAnsi="宋体" w:cs="宋体"/>
          <w:kern w:val="0"/>
          <w:sz w:val="24"/>
        </w:rPr>
        <w:t>需确认表内贷款均在本科技支行</w:t>
      </w:r>
      <w:r>
        <w:rPr>
          <w:rFonts w:hint="eastAsia" w:ascii="宋体" w:hAnsi="宋体" w:cs="宋体"/>
          <w:kern w:val="0"/>
          <w:sz w:val="24"/>
          <w:lang w:eastAsia="zh-CN"/>
        </w:rPr>
        <w:t>或本科技小额贷款公司</w:t>
      </w:r>
      <w:r>
        <w:rPr>
          <w:rFonts w:hint="eastAsia" w:ascii="宋体" w:hAnsi="宋体" w:cs="宋体"/>
          <w:kern w:val="0"/>
          <w:sz w:val="24"/>
        </w:rPr>
        <w:t>办理及贷款信息正确无误后，方可加盖公章（如科技支行无公章，可由其上级管理支行盖章确认）。</w:t>
      </w:r>
    </w:p>
    <w:p w14:paraId="09A5BE82">
      <w:pPr>
        <w:widowControl/>
        <w:spacing w:line="300" w:lineRule="exact"/>
        <w:jc w:val="left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/>
          <w:b/>
          <w:kern w:val="0"/>
          <w:sz w:val="28"/>
          <w:szCs w:val="28"/>
        </w:rPr>
        <w:br w:type="page"/>
      </w:r>
    </w:p>
    <w:p w14:paraId="640F34B9">
      <w:pPr>
        <w:adjustRightInd w:val="0"/>
        <w:snapToGrid w:val="0"/>
        <w:spacing w:after="156" w:afterLines="50" w:line="300" w:lineRule="exact"/>
        <w:ind w:right="-58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三、贴息申请</w:t>
      </w:r>
    </w:p>
    <w:p w14:paraId="7D7215CA">
      <w:pPr>
        <w:adjustRightInd w:val="0"/>
        <w:snapToGrid w:val="0"/>
        <w:spacing w:after="156" w:afterLines="50"/>
        <w:ind w:left="1" w:right="-58"/>
        <w:rPr>
          <w:rFonts w:ascii="宋体" w:hAnsi="宋体" w:cs="宋体"/>
          <w:kern w:val="0"/>
          <w:sz w:val="24"/>
        </w:rPr>
      </w:pPr>
    </w:p>
    <w:tbl>
      <w:tblPr>
        <w:tblStyle w:val="5"/>
        <w:tblW w:w="878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386"/>
        <w:gridCol w:w="992"/>
        <w:gridCol w:w="1843"/>
      </w:tblGrid>
      <w:tr w14:paraId="74D1A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8789" w:type="dxa"/>
            <w:gridSpan w:val="4"/>
            <w:vAlign w:val="center"/>
          </w:tcPr>
          <w:p w14:paraId="3BD7FB44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20</w:t>
            </w:r>
            <w:r>
              <w:rPr>
                <w:rFonts w:ascii="宋体" w:hAnsi="宋体" w:cs="宋体"/>
                <w:b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b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年度申请贴息情况</w:t>
            </w:r>
          </w:p>
        </w:tc>
      </w:tr>
      <w:tr w14:paraId="28C03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568" w:type="dxa"/>
            <w:vAlign w:val="center"/>
          </w:tcPr>
          <w:p w14:paraId="3B1A6791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序号</w:t>
            </w:r>
          </w:p>
        </w:tc>
        <w:tc>
          <w:tcPr>
            <w:tcW w:w="5386" w:type="dxa"/>
            <w:vAlign w:val="center"/>
          </w:tcPr>
          <w:p w14:paraId="0C042DB1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办理贷款的科技支行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或科技小额贷款公司</w:t>
            </w:r>
          </w:p>
        </w:tc>
        <w:tc>
          <w:tcPr>
            <w:tcW w:w="992" w:type="dxa"/>
            <w:vAlign w:val="center"/>
          </w:tcPr>
          <w:p w14:paraId="193C16C3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贷款笔数</w:t>
            </w:r>
          </w:p>
        </w:tc>
        <w:tc>
          <w:tcPr>
            <w:tcW w:w="1843" w:type="dxa"/>
            <w:vAlign w:val="center"/>
          </w:tcPr>
          <w:p w14:paraId="5D3E8955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  <w:sz w:val="24"/>
              </w:rPr>
              <w:t>年1月至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12月</w:t>
            </w:r>
            <w:r>
              <w:rPr>
                <w:rFonts w:hint="eastAsia" w:ascii="宋体" w:hAnsi="宋体" w:cs="宋体"/>
                <w:kern w:val="0"/>
                <w:sz w:val="24"/>
              </w:rPr>
              <w:t>支付利息总金额（元）</w:t>
            </w:r>
          </w:p>
        </w:tc>
      </w:tr>
      <w:tr w14:paraId="33490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568" w:type="dxa"/>
            <w:vAlign w:val="center"/>
          </w:tcPr>
          <w:p w14:paraId="7C9C11C1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5386" w:type="dxa"/>
            <w:vAlign w:val="center"/>
          </w:tcPr>
          <w:p w14:paraId="4EE30C4E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EDA29D0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7B85E1EF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58117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568" w:type="dxa"/>
            <w:vAlign w:val="center"/>
          </w:tcPr>
          <w:p w14:paraId="59C5276D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5386" w:type="dxa"/>
            <w:vAlign w:val="center"/>
          </w:tcPr>
          <w:p w14:paraId="12BD10FE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28FE26B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0BB29188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14646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568" w:type="dxa"/>
            <w:vAlign w:val="center"/>
          </w:tcPr>
          <w:p w14:paraId="30630233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…</w:t>
            </w:r>
          </w:p>
        </w:tc>
        <w:tc>
          <w:tcPr>
            <w:tcW w:w="5386" w:type="dxa"/>
            <w:vAlign w:val="center"/>
          </w:tcPr>
          <w:p w14:paraId="1B8E9B6B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F921A73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4B41F6E5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5B627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6946" w:type="dxa"/>
            <w:gridSpan w:val="3"/>
            <w:vAlign w:val="center"/>
          </w:tcPr>
          <w:p w14:paraId="7E235D78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合计利息总额（元）</w:t>
            </w:r>
          </w:p>
        </w:tc>
        <w:tc>
          <w:tcPr>
            <w:tcW w:w="1843" w:type="dxa"/>
            <w:vAlign w:val="center"/>
          </w:tcPr>
          <w:p w14:paraId="6A2AF082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52ACE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6946" w:type="dxa"/>
            <w:gridSpan w:val="3"/>
            <w:vAlign w:val="center"/>
          </w:tcPr>
          <w:p w14:paraId="30FDC2D9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申请贴息金额（元）</w:t>
            </w:r>
          </w:p>
        </w:tc>
        <w:tc>
          <w:tcPr>
            <w:tcW w:w="1843" w:type="dxa"/>
            <w:vAlign w:val="center"/>
          </w:tcPr>
          <w:p w14:paraId="5F5D2D1F">
            <w:pPr>
              <w:widowControl/>
              <w:spacing w:line="3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14:paraId="2FD565E7">
      <w:pPr>
        <w:widowControl/>
        <w:spacing w:line="300" w:lineRule="exact"/>
        <w:jc w:val="left"/>
        <w:rPr>
          <w:rFonts w:ascii="宋体" w:hAnsi="宋体" w:cs="宋体"/>
          <w:b/>
          <w:kern w:val="0"/>
          <w:sz w:val="24"/>
        </w:rPr>
      </w:pPr>
    </w:p>
    <w:p w14:paraId="6023E93B">
      <w:pPr>
        <w:widowControl/>
        <w:spacing w:line="300" w:lineRule="exact"/>
        <w:jc w:val="left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注：申请贴息金额按合计利息总额*</w:t>
      </w:r>
      <w:r>
        <w:rPr>
          <w:rFonts w:hint="eastAsia" w:ascii="宋体" w:hAnsi="宋体" w:cs="宋体"/>
          <w:kern w:val="0"/>
          <w:sz w:val="24"/>
          <w:lang w:val="en-US" w:eastAsia="zh-CN"/>
        </w:rPr>
        <w:t>25</w:t>
      </w:r>
      <w:r>
        <w:rPr>
          <w:rFonts w:hint="eastAsia" w:ascii="宋体" w:hAnsi="宋体" w:cs="宋体"/>
          <w:kern w:val="0"/>
          <w:sz w:val="24"/>
        </w:rPr>
        <w:t>%计算，最高不超过</w:t>
      </w:r>
      <w:r>
        <w:rPr>
          <w:rFonts w:hint="eastAsia" w:ascii="宋体" w:hAnsi="宋体" w:cs="宋体"/>
          <w:kern w:val="0"/>
          <w:sz w:val="24"/>
          <w:lang w:val="en-US" w:eastAsia="zh-CN"/>
        </w:rPr>
        <w:t>10</w:t>
      </w:r>
      <w:r>
        <w:rPr>
          <w:rFonts w:hint="eastAsia" w:ascii="宋体" w:hAnsi="宋体" w:cs="宋体"/>
          <w:kern w:val="0"/>
          <w:sz w:val="24"/>
        </w:rPr>
        <w:t>万元。</w:t>
      </w:r>
    </w:p>
    <w:p w14:paraId="116CCEB7">
      <w:pPr>
        <w:widowControl/>
        <w:spacing w:line="300" w:lineRule="exact"/>
        <w:jc w:val="left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/>
          <w:b/>
          <w:kern w:val="0"/>
          <w:sz w:val="28"/>
          <w:szCs w:val="28"/>
        </w:rPr>
        <w:br w:type="page"/>
      </w:r>
    </w:p>
    <w:p w14:paraId="69C7656C">
      <w:pPr>
        <w:widowControl/>
        <w:wordWrap w:val="0"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>
        <w:rPr>
          <w:rFonts w:hint="eastAsia" w:ascii="宋体" w:hAnsi="宋体" w:cs="宋体"/>
          <w:b/>
          <w:kern w:val="0"/>
          <w:sz w:val="28"/>
          <w:szCs w:val="28"/>
        </w:rPr>
        <w:t>四、单位意见</w:t>
      </w:r>
      <w:r>
        <w:rPr>
          <w:rFonts w:ascii="宋体" w:hAnsi="宋体" w:cs="宋体"/>
          <w:b/>
          <w:kern w:val="0"/>
          <w:sz w:val="28"/>
          <w:szCs w:val="28"/>
        </w:rPr>
        <w:t> </w:t>
      </w:r>
    </w:p>
    <w:tbl>
      <w:tblPr>
        <w:tblStyle w:val="5"/>
        <w:tblW w:w="850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5"/>
      </w:tblGrid>
      <w:tr w14:paraId="73B2A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3870" w:hRule="atLeas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3FD41">
            <w:pPr>
              <w:widowControl/>
              <w:spacing w:line="360" w:lineRule="auto"/>
              <w:jc w:val="left"/>
              <w:rPr>
                <w:b/>
                <w:kern w:val="0"/>
                <w:sz w:val="24"/>
              </w:rPr>
            </w:pPr>
            <w:r>
              <w:rPr>
                <w:rFonts w:hint="eastAsia" w:cs="宋体"/>
                <w:b/>
                <w:kern w:val="0"/>
                <w:sz w:val="24"/>
              </w:rPr>
              <w:t>本单位意见</w:t>
            </w:r>
          </w:p>
          <w:p w14:paraId="75B3E6D8">
            <w:pPr>
              <w:widowControl/>
              <w:spacing w:line="360" w:lineRule="auto"/>
              <w:ind w:firstLine="480" w:firstLineChars="200"/>
              <w:rPr>
                <w:rFonts w:cs="宋体"/>
                <w:kern w:val="0"/>
                <w:sz w:val="24"/>
              </w:rPr>
            </w:pPr>
          </w:p>
          <w:p w14:paraId="2C720F60">
            <w:pPr>
              <w:widowControl/>
              <w:spacing w:line="360" w:lineRule="auto"/>
              <w:ind w:firstLine="480" w:firstLineChars="200"/>
              <w:rPr>
                <w:rFonts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我单位承诺：上述填报内容及所提供的附件材料真实、有效；贴息资金主要用于企业在按期正常还贷后所支付的贷款利息</w:t>
            </w:r>
            <w:r>
              <w:rPr>
                <w:rFonts w:hint="eastAsia" w:cs="宋体"/>
                <w:kern w:val="0"/>
                <w:sz w:val="24"/>
                <w:lang w:eastAsia="zh-CN"/>
              </w:rPr>
              <w:t>以及正常生产经营与科技创新工作</w:t>
            </w:r>
            <w:r>
              <w:rPr>
                <w:rFonts w:hint="eastAsia" w:cs="宋体"/>
                <w:kern w:val="0"/>
                <w:sz w:val="24"/>
              </w:rPr>
              <w:t>。如有不实，我单位承担由此引起的一切责任。</w:t>
            </w:r>
          </w:p>
          <w:p w14:paraId="1E2FB061">
            <w:pPr>
              <w:widowControl/>
              <w:spacing w:line="360" w:lineRule="auto"/>
              <w:ind w:firstLine="480" w:firstLineChars="200"/>
              <w:rPr>
                <w:rFonts w:cs="宋体"/>
                <w:kern w:val="0"/>
                <w:sz w:val="24"/>
              </w:rPr>
            </w:pPr>
          </w:p>
          <w:p w14:paraId="3D43F117">
            <w:pPr>
              <w:widowControl/>
              <w:spacing w:line="360" w:lineRule="auto"/>
              <w:ind w:firstLine="480" w:firstLineChars="200"/>
              <w:rPr>
                <w:rFonts w:cs="宋体"/>
                <w:kern w:val="0"/>
                <w:sz w:val="24"/>
              </w:rPr>
            </w:pPr>
          </w:p>
          <w:p w14:paraId="0BADB822">
            <w:pPr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       </w:t>
            </w:r>
            <w:r>
              <w:rPr>
                <w:rFonts w:hint="eastAsia"/>
                <w:kern w:val="0"/>
                <w:sz w:val="24"/>
              </w:rPr>
              <w:t xml:space="preserve">                                   （</w:t>
            </w:r>
            <w:r>
              <w:rPr>
                <w:rFonts w:hint="eastAsia" w:cs="宋体"/>
                <w:kern w:val="0"/>
                <w:sz w:val="24"/>
              </w:rPr>
              <w:t>盖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 w:cs="宋体"/>
                <w:kern w:val="0"/>
                <w:sz w:val="24"/>
              </w:rPr>
              <w:t>章</w:t>
            </w:r>
            <w:r>
              <w:rPr>
                <w:rFonts w:hint="eastAsia"/>
                <w:kern w:val="0"/>
                <w:sz w:val="24"/>
              </w:rPr>
              <w:t>）</w:t>
            </w:r>
            <w:r>
              <w:rPr>
                <w:rFonts w:hint="eastAsia" w:cs="宋体"/>
                <w:kern w:val="0"/>
                <w:sz w:val="24"/>
              </w:rPr>
              <w:t xml:space="preserve"> </w:t>
            </w:r>
          </w:p>
          <w:p w14:paraId="4DD1519A">
            <w:pPr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 xml:space="preserve">                                             年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 w:cs="宋体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 w:cs="宋体"/>
                <w:kern w:val="0"/>
                <w:sz w:val="24"/>
              </w:rPr>
              <w:t>日</w:t>
            </w:r>
          </w:p>
          <w:p w14:paraId="4F3898A4">
            <w:pPr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30FFA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8" w:hRule="atLeas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F1CCB">
            <w:pPr>
              <w:widowControl/>
              <w:spacing w:line="360" w:lineRule="auto"/>
              <w:jc w:val="left"/>
              <w:rPr>
                <w:rFonts w:hint="eastAsia" w:eastAsia="宋体"/>
                <w:kern w:val="0"/>
                <w:sz w:val="24"/>
                <w:lang w:eastAsia="zh-CN"/>
              </w:rPr>
            </w:pPr>
            <w:r>
              <w:rPr>
                <w:rFonts w:hint="eastAsia" w:cs="宋体"/>
                <w:b/>
                <w:kern w:val="0"/>
                <w:sz w:val="24"/>
                <w:szCs w:val="24"/>
              </w:rPr>
              <w:t>县（市、区）科技主管部门</w:t>
            </w:r>
            <w:r>
              <w:rPr>
                <w:rFonts w:hint="eastAsia" w:cs="宋体"/>
                <w:b/>
                <w:kern w:val="0"/>
                <w:sz w:val="24"/>
              </w:rPr>
              <w:t>审查意见</w:t>
            </w:r>
          </w:p>
          <w:p w14:paraId="710577DA">
            <w:pPr>
              <w:widowControl/>
              <w:spacing w:line="360" w:lineRule="auto"/>
              <w:ind w:firstLine="480" w:firstLineChars="200"/>
              <w:rPr>
                <w:rFonts w:hint="eastAsia" w:eastAsia="宋体" w:cs="宋体"/>
                <w:kern w:val="0"/>
                <w:sz w:val="24"/>
                <w:lang w:eastAsia="zh-CN"/>
              </w:rPr>
            </w:pPr>
          </w:p>
          <w:p w14:paraId="5E9CE782">
            <w:pPr>
              <w:widowControl/>
              <w:spacing w:line="360" w:lineRule="auto"/>
              <w:ind w:firstLine="480" w:firstLineChars="200"/>
              <w:rPr>
                <w:rFonts w:cs="宋体"/>
                <w:kern w:val="0"/>
                <w:sz w:val="24"/>
              </w:rPr>
            </w:pPr>
          </w:p>
          <w:p w14:paraId="78A07BB4">
            <w:pPr>
              <w:widowControl/>
              <w:spacing w:line="360" w:lineRule="auto"/>
              <w:ind w:firstLine="480" w:firstLineChars="200"/>
              <w:rPr>
                <w:rFonts w:cs="宋体"/>
                <w:kern w:val="0"/>
                <w:sz w:val="24"/>
              </w:rPr>
            </w:pPr>
          </w:p>
          <w:p w14:paraId="410153D5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 xml:space="preserve">                   </w:t>
            </w:r>
            <w:r>
              <w:rPr>
                <w:rFonts w:hint="eastAsia"/>
                <w:kern w:val="0"/>
                <w:sz w:val="24"/>
              </w:rPr>
              <w:t xml:space="preserve">                         </w:t>
            </w:r>
            <w:r>
              <w:rPr>
                <w:kern w:val="0"/>
                <w:sz w:val="24"/>
              </w:rPr>
              <w:t>(</w:t>
            </w:r>
            <w:r>
              <w:rPr>
                <w:rFonts w:hint="eastAsia" w:cs="宋体"/>
                <w:kern w:val="0"/>
                <w:sz w:val="24"/>
              </w:rPr>
              <w:t>盖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 w:cs="宋体"/>
                <w:kern w:val="0"/>
                <w:sz w:val="24"/>
              </w:rPr>
              <w:t>章</w:t>
            </w:r>
            <w:r>
              <w:rPr>
                <w:kern w:val="0"/>
                <w:sz w:val="24"/>
              </w:rPr>
              <w:t>)</w:t>
            </w:r>
          </w:p>
          <w:p w14:paraId="1C7AD16B">
            <w:pPr>
              <w:spacing w:line="360" w:lineRule="auto"/>
              <w:ind w:right="720"/>
              <w:jc w:val="right"/>
              <w:rPr>
                <w:kern w:val="0"/>
                <w:sz w:val="24"/>
              </w:rPr>
            </w:pPr>
            <w:r>
              <w:rPr>
                <w:rFonts w:hint="eastAsia" w:cs="宋体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 w:cs="宋体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 w:cs="宋体"/>
                <w:kern w:val="0"/>
                <w:sz w:val="24"/>
              </w:rPr>
              <w:t>日</w:t>
            </w:r>
            <w:r>
              <w:rPr>
                <w:kern w:val="0"/>
                <w:sz w:val="24"/>
              </w:rPr>
              <w:t xml:space="preserve"> </w:t>
            </w:r>
          </w:p>
        </w:tc>
      </w:tr>
      <w:tr w14:paraId="0426A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8" w:hRule="atLeast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36551">
            <w:pPr>
              <w:widowControl/>
              <w:spacing w:line="360" w:lineRule="auto"/>
              <w:jc w:val="left"/>
              <w:rPr>
                <w:rFonts w:hint="eastAsia" w:cs="宋体"/>
                <w:b/>
                <w:kern w:val="0"/>
                <w:sz w:val="24"/>
              </w:rPr>
            </w:pPr>
            <w:r>
              <w:rPr>
                <w:rFonts w:hint="eastAsia" w:cs="宋体"/>
                <w:b/>
                <w:kern w:val="0"/>
                <w:sz w:val="24"/>
              </w:rPr>
              <w:t>江门市科学技术局审查意见</w:t>
            </w:r>
          </w:p>
          <w:p w14:paraId="29F2F17E">
            <w:pPr>
              <w:widowControl/>
              <w:spacing w:line="360" w:lineRule="auto"/>
              <w:jc w:val="left"/>
              <w:rPr>
                <w:rFonts w:hint="eastAsia" w:cs="宋体"/>
                <w:b/>
                <w:kern w:val="0"/>
                <w:sz w:val="24"/>
              </w:rPr>
            </w:pPr>
          </w:p>
          <w:p w14:paraId="362E138F">
            <w:pPr>
              <w:widowControl/>
              <w:spacing w:line="360" w:lineRule="auto"/>
              <w:jc w:val="left"/>
              <w:rPr>
                <w:rFonts w:hint="eastAsia" w:eastAsia="宋体" w:cs="宋体"/>
                <w:b/>
                <w:kern w:val="0"/>
                <w:sz w:val="24"/>
                <w:lang w:val="en-US" w:eastAsia="zh-CN"/>
              </w:rPr>
            </w:pPr>
            <w:r>
              <w:rPr>
                <w:rFonts w:hint="eastAsia" w:cs="宋体"/>
                <w:b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cs="宋体"/>
                <w:kern w:val="0"/>
                <w:sz w:val="24"/>
              </w:rPr>
              <w:t>该项目</w:t>
            </w:r>
            <w:r>
              <w:rPr>
                <w:rFonts w:hint="eastAsia" w:cs="宋体"/>
                <w:kern w:val="0"/>
                <w:sz w:val="24"/>
                <w:u w:val="single"/>
              </w:rPr>
              <w:t>（ 符合 /</w:t>
            </w:r>
            <w:r>
              <w:rPr>
                <w:rFonts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cs="宋体"/>
                <w:kern w:val="0"/>
                <w:sz w:val="24"/>
                <w:u w:val="single"/>
              </w:rPr>
              <w:t>不符合 ）</w:t>
            </w:r>
            <w:r>
              <w:rPr>
                <w:rFonts w:hint="eastAsia" w:cs="宋体"/>
                <w:kern w:val="0"/>
                <w:sz w:val="24"/>
              </w:rPr>
              <w:t>贷款贴息相关文件的要求，给予</w:t>
            </w:r>
            <w:r>
              <w:rPr>
                <w:rFonts w:hint="eastAsia" w:cs="宋体"/>
                <w:kern w:val="0"/>
                <w:sz w:val="24"/>
                <w:u w:val="single"/>
              </w:rPr>
              <w:t xml:space="preserve">       </w:t>
            </w:r>
            <w:r>
              <w:rPr>
                <w:rFonts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cs="宋体"/>
                <w:kern w:val="0"/>
                <w:sz w:val="24"/>
              </w:rPr>
              <w:t>万元的贴息扶持</w:t>
            </w:r>
            <w:r>
              <w:rPr>
                <w:rFonts w:hint="eastAsia" w:cs="宋体"/>
                <w:kern w:val="0"/>
                <w:sz w:val="24"/>
                <w:lang w:eastAsia="zh-CN"/>
              </w:rPr>
              <w:t>。</w:t>
            </w:r>
          </w:p>
          <w:p w14:paraId="03FB7E87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 xml:space="preserve">                                           </w:t>
            </w:r>
            <w:r>
              <w:rPr>
                <w:rFonts w:hint="eastAsia"/>
                <w:kern w:val="0"/>
                <w:sz w:val="24"/>
              </w:rPr>
              <w:t xml:space="preserve"> </w:t>
            </w:r>
            <w:r>
              <w:rPr>
                <w:kern w:val="0"/>
                <w:sz w:val="24"/>
              </w:rPr>
              <w:t>(</w:t>
            </w:r>
            <w:r>
              <w:rPr>
                <w:rFonts w:hint="eastAsia" w:cs="宋体"/>
                <w:kern w:val="0"/>
                <w:sz w:val="24"/>
              </w:rPr>
              <w:t>盖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 w:cs="宋体"/>
                <w:kern w:val="0"/>
                <w:sz w:val="24"/>
              </w:rPr>
              <w:t>章</w:t>
            </w:r>
            <w:r>
              <w:rPr>
                <w:kern w:val="0"/>
                <w:sz w:val="24"/>
              </w:rPr>
              <w:t>)</w:t>
            </w:r>
          </w:p>
          <w:p w14:paraId="5C2C4552">
            <w:pPr>
              <w:widowControl/>
              <w:spacing w:line="360" w:lineRule="auto"/>
              <w:ind w:right="0" w:firstLine="6240" w:firstLineChars="2600"/>
              <w:jc w:val="left"/>
              <w:rPr>
                <w:rFonts w:hint="default" w:eastAsia="宋体" w:cs="宋体"/>
                <w:b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kern w:val="0"/>
                <w:sz w:val="24"/>
              </w:rPr>
              <w:t>年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 w:cs="宋体"/>
                <w:kern w:val="0"/>
                <w:sz w:val="24"/>
              </w:rPr>
              <w:t>月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hint="eastAsia" w:cs="宋体"/>
                <w:kern w:val="0"/>
                <w:sz w:val="24"/>
              </w:rPr>
              <w:t>日</w:t>
            </w:r>
            <w:r>
              <w:rPr>
                <w:kern w:val="0"/>
                <w:sz w:val="24"/>
              </w:rPr>
              <w:t xml:space="preserve"> </w:t>
            </w:r>
          </w:p>
          <w:p w14:paraId="079164F0">
            <w:pPr>
              <w:spacing w:line="360" w:lineRule="auto"/>
              <w:ind w:right="720"/>
              <w:jc w:val="both"/>
              <w:rPr>
                <w:rFonts w:hint="eastAsia" w:cs="宋体"/>
                <w:kern w:val="0"/>
                <w:sz w:val="24"/>
              </w:rPr>
            </w:pPr>
          </w:p>
        </w:tc>
      </w:tr>
    </w:tbl>
    <w:p w14:paraId="39CDCB7F">
      <w:pPr>
        <w:widowControl/>
        <w:spacing w:line="300" w:lineRule="exact"/>
        <w:jc w:val="left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/>
          <w:b/>
          <w:kern w:val="0"/>
          <w:sz w:val="28"/>
          <w:szCs w:val="28"/>
        </w:rPr>
        <w:br w:type="page"/>
      </w:r>
    </w:p>
    <w:p w14:paraId="7EE374A7">
      <w:pPr>
        <w:widowControl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五、附件材料</w:t>
      </w:r>
    </w:p>
    <w:p w14:paraId="7C27CE24">
      <w:pPr>
        <w:widowControl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（自行编制好目录，写清每笔贷款对应的页码）</w:t>
      </w:r>
    </w:p>
    <w:p w14:paraId="1F6362FD">
      <w:pPr>
        <w:widowControl/>
        <w:jc w:val="left"/>
        <w:rPr>
          <w:rFonts w:ascii="宋体" w:hAnsi="宋体" w:cs="宋体"/>
          <w:b/>
          <w:kern w:val="0"/>
          <w:sz w:val="24"/>
        </w:rPr>
      </w:pPr>
      <w:r>
        <w:rPr>
          <w:rFonts w:hint="eastAsia" w:ascii="宋体" w:hAnsi="宋体" w:cs="宋体"/>
          <w:b/>
          <w:kern w:val="0"/>
          <w:sz w:val="24"/>
          <w:u w:val="single"/>
        </w:rPr>
        <w:t xml:space="preserve">                    </w:t>
      </w:r>
      <w:r>
        <w:rPr>
          <w:rFonts w:hint="eastAsia" w:ascii="宋体" w:hAnsi="宋体" w:cs="宋体"/>
          <w:b/>
          <w:kern w:val="0"/>
          <w:sz w:val="24"/>
        </w:rPr>
        <w:t>支行第</w:t>
      </w:r>
      <w:r>
        <w:rPr>
          <w:rFonts w:hint="eastAsia" w:ascii="宋体" w:hAnsi="宋体" w:cs="宋体"/>
          <w:b/>
          <w:kern w:val="0"/>
          <w:sz w:val="24"/>
          <w:u w:val="single"/>
        </w:rPr>
        <w:t xml:space="preserve">      </w:t>
      </w:r>
      <w:r>
        <w:rPr>
          <w:rFonts w:hint="eastAsia" w:ascii="宋体" w:hAnsi="宋体" w:cs="宋体"/>
          <w:b/>
          <w:kern w:val="0"/>
          <w:sz w:val="24"/>
        </w:rPr>
        <w:t>笔贷款（对应前面贷款情况填写）</w:t>
      </w:r>
    </w:p>
    <w:p w14:paraId="6B75D386">
      <w:pPr>
        <w:widowControl/>
        <w:jc w:val="left"/>
        <w:rPr>
          <w:rFonts w:ascii="宋体" w:hAnsi="宋体"/>
        </w:rPr>
      </w:pPr>
    </w:p>
    <w:tbl>
      <w:tblPr>
        <w:tblStyle w:val="5"/>
        <w:tblW w:w="878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3118"/>
        <w:gridCol w:w="2127"/>
        <w:gridCol w:w="2551"/>
      </w:tblGrid>
      <w:tr w14:paraId="420E9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4111" w:type="dxa"/>
            <w:gridSpan w:val="2"/>
            <w:vAlign w:val="center"/>
          </w:tcPr>
          <w:p w14:paraId="4A2F4D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贷款合同编号</w:t>
            </w:r>
          </w:p>
        </w:tc>
        <w:tc>
          <w:tcPr>
            <w:tcW w:w="4678" w:type="dxa"/>
            <w:gridSpan w:val="2"/>
            <w:vAlign w:val="center"/>
          </w:tcPr>
          <w:p w14:paraId="17CC7E8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764A2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8789" w:type="dxa"/>
            <w:gridSpan w:val="4"/>
            <w:vAlign w:val="center"/>
          </w:tcPr>
          <w:p w14:paraId="1BDEA6BB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利息支出凭证清单明细</w:t>
            </w:r>
            <w:r>
              <w:rPr>
                <w:rFonts w:hint="eastAsia" w:ascii="宋体" w:hAnsi="宋体" w:cs="宋体"/>
                <w:kern w:val="0"/>
                <w:sz w:val="24"/>
              </w:rPr>
              <w:t>（按交易日期顺序填写该笔贷款对应利息支出凭证信息）</w:t>
            </w:r>
          </w:p>
        </w:tc>
      </w:tr>
      <w:tr w14:paraId="1A85D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93" w:type="dxa"/>
            <w:vAlign w:val="center"/>
          </w:tcPr>
          <w:p w14:paraId="1EA873E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序号</w:t>
            </w:r>
          </w:p>
        </w:tc>
        <w:tc>
          <w:tcPr>
            <w:tcW w:w="3118" w:type="dxa"/>
            <w:vAlign w:val="center"/>
          </w:tcPr>
          <w:p w14:paraId="62209DE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利息支出凭证流水号</w:t>
            </w:r>
          </w:p>
        </w:tc>
        <w:tc>
          <w:tcPr>
            <w:tcW w:w="2127" w:type="dxa"/>
            <w:vAlign w:val="center"/>
          </w:tcPr>
          <w:p w14:paraId="5D389561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凭证交易日期</w:t>
            </w:r>
            <w:r>
              <w:rPr>
                <w:rFonts w:hint="eastAsia" w:ascii="宋体" w:hAnsi="宋体" w:cs="宋体"/>
                <w:kern w:val="0"/>
              </w:rPr>
              <w:t>（YYYY/MM/DD）</w:t>
            </w:r>
          </w:p>
          <w:p w14:paraId="1D228FE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</w:rPr>
              <w:t>（2</w:t>
            </w:r>
            <w:r>
              <w:rPr>
                <w:rFonts w:ascii="宋体" w:hAnsi="宋体" w:cs="宋体"/>
                <w:kern w:val="0"/>
              </w:rPr>
              <w:t>02</w:t>
            </w:r>
            <w:r>
              <w:rPr>
                <w:rFonts w:hint="eastAsia" w:ascii="宋体" w:hAnsi="宋体" w:cs="宋体"/>
                <w:kern w:val="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kern w:val="0"/>
              </w:rPr>
              <w:t>年</w:t>
            </w:r>
            <w:r>
              <w:rPr>
                <w:rFonts w:hint="eastAsia" w:ascii="宋体" w:hAnsi="宋体" w:cs="宋体"/>
                <w:color w:val="auto"/>
                <w:kern w:val="0"/>
              </w:rPr>
              <w:t>1-</w:t>
            </w:r>
            <w:r>
              <w:rPr>
                <w:rFonts w:hint="eastAsia" w:ascii="宋体" w:hAnsi="宋体" w:cs="宋体"/>
                <w:color w:val="auto"/>
                <w:kern w:val="0"/>
                <w:lang w:val="en-US" w:eastAsia="zh-CN"/>
              </w:rPr>
              <w:t>12</w:t>
            </w:r>
            <w:r>
              <w:rPr>
                <w:rFonts w:ascii="宋体" w:hAnsi="宋体" w:cs="宋体"/>
                <w:color w:val="auto"/>
                <w:kern w:val="0"/>
              </w:rPr>
              <w:t>月</w:t>
            </w:r>
            <w:r>
              <w:rPr>
                <w:rFonts w:hint="eastAsia" w:ascii="宋体" w:hAnsi="宋体" w:cs="宋体"/>
                <w:kern w:val="0"/>
              </w:rPr>
              <w:t>）</w:t>
            </w:r>
          </w:p>
        </w:tc>
        <w:tc>
          <w:tcPr>
            <w:tcW w:w="2551" w:type="dxa"/>
            <w:vAlign w:val="center"/>
          </w:tcPr>
          <w:p w14:paraId="0886E28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利息金额（元）</w:t>
            </w:r>
          </w:p>
        </w:tc>
      </w:tr>
      <w:tr w14:paraId="758DC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93" w:type="dxa"/>
            <w:vAlign w:val="center"/>
          </w:tcPr>
          <w:p w14:paraId="3A159B7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3118" w:type="dxa"/>
            <w:vAlign w:val="center"/>
          </w:tcPr>
          <w:p w14:paraId="3AF759A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7F36D84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7AC7CB8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27074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93" w:type="dxa"/>
            <w:vAlign w:val="center"/>
          </w:tcPr>
          <w:p w14:paraId="48DDFBB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3118" w:type="dxa"/>
            <w:vAlign w:val="center"/>
          </w:tcPr>
          <w:p w14:paraId="4503527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3243794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260E262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5D4CB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93" w:type="dxa"/>
            <w:vAlign w:val="center"/>
          </w:tcPr>
          <w:p w14:paraId="64E0A676">
            <w:pPr>
              <w:widowControl/>
              <w:ind w:firstLine="120" w:firstLineChars="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……</w:t>
            </w:r>
          </w:p>
        </w:tc>
        <w:tc>
          <w:tcPr>
            <w:tcW w:w="3118" w:type="dxa"/>
            <w:vAlign w:val="center"/>
          </w:tcPr>
          <w:p w14:paraId="1B32637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78D48E0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1C57ECE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07C19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993" w:type="dxa"/>
            <w:vAlign w:val="center"/>
          </w:tcPr>
          <w:p w14:paraId="24E96573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18" w:type="dxa"/>
            <w:vAlign w:val="center"/>
          </w:tcPr>
          <w:p w14:paraId="23DBAD3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0D1DEDA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51" w:type="dxa"/>
            <w:vAlign w:val="center"/>
          </w:tcPr>
          <w:p w14:paraId="1906A3B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04F5B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6238" w:type="dxa"/>
            <w:gridSpan w:val="3"/>
            <w:vAlign w:val="center"/>
          </w:tcPr>
          <w:p w14:paraId="0990B33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合计</w:t>
            </w:r>
          </w:p>
        </w:tc>
        <w:tc>
          <w:tcPr>
            <w:tcW w:w="2551" w:type="dxa"/>
            <w:vAlign w:val="center"/>
          </w:tcPr>
          <w:p w14:paraId="53E3843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14:paraId="0EC4C584">
      <w:pPr>
        <w:widowControl/>
        <w:spacing w:line="300" w:lineRule="exact"/>
        <w:ind w:left="843" w:leftChars="0" w:hanging="843" w:hangingChars="35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注：每一笔贷款的附件材料前附上此表格，表格后按顺序附上该笔贷款对应的贷款合同、放贷凭证、利息支出凭证，已还本金的还需提供还贷凭证。本表格仅填写同一银行的贷款，如有多个银行的贷款，请另起新表填报。</w:t>
      </w:r>
    </w:p>
    <w:p w14:paraId="0838B183">
      <w:pPr>
        <w:ind w:firstLine="0" w:firstLineChars="0"/>
        <w:rPr>
          <w:rFonts w:hint="eastAsia" w:ascii="宋体" w:hAnsi="宋体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397BBD">
    <w:pPr>
      <w:pStyle w:val="3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-15240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8DB178"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1.2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HW736dUAAAAHAQAADwAAAAAAAAABACAAAAAiAAAAZHJzL2Rvd25yZXYueG1sUEsB&#10;AhQAFAAAAAgAh07iQCSCRrQ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18DB178"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B41238">
    <w:pPr>
      <w:pStyle w:val="3"/>
      <w:framePr w:wrap="around" w:vAnchor="text" w:hAnchor="margin" w:xAlign="right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6766808C"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KGWebUrl" w:val="http://19.121.241.45/seeyon/officeservlet"/>
  </w:docVars>
  <w:rsids>
    <w:rsidRoot w:val="00DC2510"/>
    <w:rsid w:val="000457E2"/>
    <w:rsid w:val="000604BC"/>
    <w:rsid w:val="0006755E"/>
    <w:rsid w:val="000A0848"/>
    <w:rsid w:val="000A0D03"/>
    <w:rsid w:val="000A35CB"/>
    <w:rsid w:val="000A705D"/>
    <w:rsid w:val="000A7B41"/>
    <w:rsid w:val="000B1890"/>
    <w:rsid w:val="000B5FF6"/>
    <w:rsid w:val="000C5573"/>
    <w:rsid w:val="000E0C56"/>
    <w:rsid w:val="000E3C5A"/>
    <w:rsid w:val="000F4139"/>
    <w:rsid w:val="0011631D"/>
    <w:rsid w:val="00127277"/>
    <w:rsid w:val="00131F4C"/>
    <w:rsid w:val="00135365"/>
    <w:rsid w:val="001423C5"/>
    <w:rsid w:val="00155224"/>
    <w:rsid w:val="00155FE2"/>
    <w:rsid w:val="00166841"/>
    <w:rsid w:val="00173174"/>
    <w:rsid w:val="00186414"/>
    <w:rsid w:val="00195B16"/>
    <w:rsid w:val="001A4A74"/>
    <w:rsid w:val="001A6D95"/>
    <w:rsid w:val="001B2EA8"/>
    <w:rsid w:val="001B3DBA"/>
    <w:rsid w:val="001B6BE1"/>
    <w:rsid w:val="001C6696"/>
    <w:rsid w:val="001D2089"/>
    <w:rsid w:val="001D7450"/>
    <w:rsid w:val="001E217D"/>
    <w:rsid w:val="00201C60"/>
    <w:rsid w:val="00204F4F"/>
    <w:rsid w:val="00220606"/>
    <w:rsid w:val="00224BDC"/>
    <w:rsid w:val="00266515"/>
    <w:rsid w:val="00284267"/>
    <w:rsid w:val="00285205"/>
    <w:rsid w:val="0028709A"/>
    <w:rsid w:val="00295434"/>
    <w:rsid w:val="002B0446"/>
    <w:rsid w:val="002C2863"/>
    <w:rsid w:val="002C6947"/>
    <w:rsid w:val="002D27E5"/>
    <w:rsid w:val="002D7C2E"/>
    <w:rsid w:val="002E55BE"/>
    <w:rsid w:val="002F2229"/>
    <w:rsid w:val="002F742E"/>
    <w:rsid w:val="002F7735"/>
    <w:rsid w:val="00307B10"/>
    <w:rsid w:val="00320B2E"/>
    <w:rsid w:val="0033269E"/>
    <w:rsid w:val="0033296F"/>
    <w:rsid w:val="00343F3F"/>
    <w:rsid w:val="00366051"/>
    <w:rsid w:val="0036795A"/>
    <w:rsid w:val="003A05C9"/>
    <w:rsid w:val="003B2B7F"/>
    <w:rsid w:val="003D4FF1"/>
    <w:rsid w:val="003F7B13"/>
    <w:rsid w:val="00414A2A"/>
    <w:rsid w:val="0042383A"/>
    <w:rsid w:val="00434916"/>
    <w:rsid w:val="004409B6"/>
    <w:rsid w:val="00443947"/>
    <w:rsid w:val="00443EA3"/>
    <w:rsid w:val="004467E2"/>
    <w:rsid w:val="00452683"/>
    <w:rsid w:val="00452B46"/>
    <w:rsid w:val="00465F4A"/>
    <w:rsid w:val="00470E33"/>
    <w:rsid w:val="004A2566"/>
    <w:rsid w:val="004A4D3A"/>
    <w:rsid w:val="004D3E08"/>
    <w:rsid w:val="004D49E8"/>
    <w:rsid w:val="004E49F8"/>
    <w:rsid w:val="004E5984"/>
    <w:rsid w:val="004E6077"/>
    <w:rsid w:val="005144B4"/>
    <w:rsid w:val="00530768"/>
    <w:rsid w:val="00535675"/>
    <w:rsid w:val="0054076C"/>
    <w:rsid w:val="005576F9"/>
    <w:rsid w:val="005955AA"/>
    <w:rsid w:val="005B3A34"/>
    <w:rsid w:val="005B5539"/>
    <w:rsid w:val="005E49DB"/>
    <w:rsid w:val="005E56B6"/>
    <w:rsid w:val="005E5EE5"/>
    <w:rsid w:val="005F5D40"/>
    <w:rsid w:val="006064FB"/>
    <w:rsid w:val="0062768B"/>
    <w:rsid w:val="00630B2D"/>
    <w:rsid w:val="00634297"/>
    <w:rsid w:val="00644F8B"/>
    <w:rsid w:val="00656642"/>
    <w:rsid w:val="00660DE7"/>
    <w:rsid w:val="0066326F"/>
    <w:rsid w:val="006658E4"/>
    <w:rsid w:val="00685F9A"/>
    <w:rsid w:val="006A57D1"/>
    <w:rsid w:val="006C76E7"/>
    <w:rsid w:val="006D6871"/>
    <w:rsid w:val="006E59F6"/>
    <w:rsid w:val="006F02CC"/>
    <w:rsid w:val="006F11CB"/>
    <w:rsid w:val="006F5EEB"/>
    <w:rsid w:val="006F7CFE"/>
    <w:rsid w:val="00707904"/>
    <w:rsid w:val="00711A7A"/>
    <w:rsid w:val="00712CC7"/>
    <w:rsid w:val="00713C48"/>
    <w:rsid w:val="00716156"/>
    <w:rsid w:val="0072429A"/>
    <w:rsid w:val="007312FE"/>
    <w:rsid w:val="00742089"/>
    <w:rsid w:val="0074213D"/>
    <w:rsid w:val="007443A3"/>
    <w:rsid w:val="0076420A"/>
    <w:rsid w:val="007755D9"/>
    <w:rsid w:val="007758FB"/>
    <w:rsid w:val="00776A5C"/>
    <w:rsid w:val="00780B43"/>
    <w:rsid w:val="007B2AC8"/>
    <w:rsid w:val="007C02E7"/>
    <w:rsid w:val="007C6C52"/>
    <w:rsid w:val="007D6A8D"/>
    <w:rsid w:val="007E530E"/>
    <w:rsid w:val="007E6D49"/>
    <w:rsid w:val="007F2CD8"/>
    <w:rsid w:val="00801089"/>
    <w:rsid w:val="0080189C"/>
    <w:rsid w:val="00816D0A"/>
    <w:rsid w:val="00831D31"/>
    <w:rsid w:val="008344F3"/>
    <w:rsid w:val="0083597E"/>
    <w:rsid w:val="0085098D"/>
    <w:rsid w:val="00866265"/>
    <w:rsid w:val="00884E05"/>
    <w:rsid w:val="008900D3"/>
    <w:rsid w:val="008944B1"/>
    <w:rsid w:val="008A09AD"/>
    <w:rsid w:val="008A16AC"/>
    <w:rsid w:val="008D0E50"/>
    <w:rsid w:val="008D2B9D"/>
    <w:rsid w:val="008E3F6C"/>
    <w:rsid w:val="008E5F07"/>
    <w:rsid w:val="008F1015"/>
    <w:rsid w:val="0090612E"/>
    <w:rsid w:val="0090633D"/>
    <w:rsid w:val="0091070C"/>
    <w:rsid w:val="00916490"/>
    <w:rsid w:val="009301C6"/>
    <w:rsid w:val="00934E70"/>
    <w:rsid w:val="00965A46"/>
    <w:rsid w:val="00977028"/>
    <w:rsid w:val="00991746"/>
    <w:rsid w:val="00994B01"/>
    <w:rsid w:val="00995565"/>
    <w:rsid w:val="009958B7"/>
    <w:rsid w:val="009A25E0"/>
    <w:rsid w:val="009A4393"/>
    <w:rsid w:val="009C1E4C"/>
    <w:rsid w:val="009C2568"/>
    <w:rsid w:val="009D4395"/>
    <w:rsid w:val="009D7451"/>
    <w:rsid w:val="009E2D8C"/>
    <w:rsid w:val="009E5B54"/>
    <w:rsid w:val="00A126D0"/>
    <w:rsid w:val="00A12C5F"/>
    <w:rsid w:val="00A30179"/>
    <w:rsid w:val="00A30A3D"/>
    <w:rsid w:val="00A33474"/>
    <w:rsid w:val="00A35306"/>
    <w:rsid w:val="00A507D0"/>
    <w:rsid w:val="00A54774"/>
    <w:rsid w:val="00A54DD8"/>
    <w:rsid w:val="00A56698"/>
    <w:rsid w:val="00A60151"/>
    <w:rsid w:val="00A62D6D"/>
    <w:rsid w:val="00A76C05"/>
    <w:rsid w:val="00A82E5D"/>
    <w:rsid w:val="00A85624"/>
    <w:rsid w:val="00AB1868"/>
    <w:rsid w:val="00AC6812"/>
    <w:rsid w:val="00AD14BB"/>
    <w:rsid w:val="00AD1827"/>
    <w:rsid w:val="00AD3CE4"/>
    <w:rsid w:val="00AE02B8"/>
    <w:rsid w:val="00AF7A80"/>
    <w:rsid w:val="00B015B6"/>
    <w:rsid w:val="00B02107"/>
    <w:rsid w:val="00B10F9E"/>
    <w:rsid w:val="00B15DDB"/>
    <w:rsid w:val="00B21DFB"/>
    <w:rsid w:val="00B31CF4"/>
    <w:rsid w:val="00B41CAF"/>
    <w:rsid w:val="00B60BE5"/>
    <w:rsid w:val="00B7000C"/>
    <w:rsid w:val="00B74EB7"/>
    <w:rsid w:val="00B85CB4"/>
    <w:rsid w:val="00B9371A"/>
    <w:rsid w:val="00BB7641"/>
    <w:rsid w:val="00BC0682"/>
    <w:rsid w:val="00BE4081"/>
    <w:rsid w:val="00C2474E"/>
    <w:rsid w:val="00C60EC4"/>
    <w:rsid w:val="00CC4625"/>
    <w:rsid w:val="00CC4C35"/>
    <w:rsid w:val="00CC7705"/>
    <w:rsid w:val="00CD2036"/>
    <w:rsid w:val="00CD5941"/>
    <w:rsid w:val="00CF3287"/>
    <w:rsid w:val="00D045D9"/>
    <w:rsid w:val="00D06180"/>
    <w:rsid w:val="00D14877"/>
    <w:rsid w:val="00D25CBA"/>
    <w:rsid w:val="00D30ADD"/>
    <w:rsid w:val="00D3568A"/>
    <w:rsid w:val="00D542A8"/>
    <w:rsid w:val="00D5758B"/>
    <w:rsid w:val="00D83061"/>
    <w:rsid w:val="00D8484A"/>
    <w:rsid w:val="00D87B4E"/>
    <w:rsid w:val="00D95716"/>
    <w:rsid w:val="00D96362"/>
    <w:rsid w:val="00DC2510"/>
    <w:rsid w:val="00DD7DCE"/>
    <w:rsid w:val="00DF1037"/>
    <w:rsid w:val="00E042F8"/>
    <w:rsid w:val="00E04B99"/>
    <w:rsid w:val="00E1115F"/>
    <w:rsid w:val="00E128B8"/>
    <w:rsid w:val="00E14547"/>
    <w:rsid w:val="00E224FD"/>
    <w:rsid w:val="00E2797E"/>
    <w:rsid w:val="00E5665D"/>
    <w:rsid w:val="00E615FA"/>
    <w:rsid w:val="00E66B0E"/>
    <w:rsid w:val="00E6741F"/>
    <w:rsid w:val="00E7505F"/>
    <w:rsid w:val="00E83B46"/>
    <w:rsid w:val="00E92980"/>
    <w:rsid w:val="00E94673"/>
    <w:rsid w:val="00EC5357"/>
    <w:rsid w:val="00EC78BA"/>
    <w:rsid w:val="00ED6BFA"/>
    <w:rsid w:val="00EF3932"/>
    <w:rsid w:val="00F03023"/>
    <w:rsid w:val="00F04F59"/>
    <w:rsid w:val="00F06DF3"/>
    <w:rsid w:val="00F2237A"/>
    <w:rsid w:val="00F37BF5"/>
    <w:rsid w:val="00F37CDB"/>
    <w:rsid w:val="00F630C0"/>
    <w:rsid w:val="00F70051"/>
    <w:rsid w:val="00F8317E"/>
    <w:rsid w:val="00F85D86"/>
    <w:rsid w:val="00FA157C"/>
    <w:rsid w:val="00FA455A"/>
    <w:rsid w:val="00FA613F"/>
    <w:rsid w:val="00FD2EA9"/>
    <w:rsid w:val="00FE3179"/>
    <w:rsid w:val="00FF1B02"/>
    <w:rsid w:val="0DE27486"/>
    <w:rsid w:val="0EBD4E74"/>
    <w:rsid w:val="0EC74FCE"/>
    <w:rsid w:val="10317965"/>
    <w:rsid w:val="16C1775F"/>
    <w:rsid w:val="18D926A7"/>
    <w:rsid w:val="1939014F"/>
    <w:rsid w:val="1D0D0336"/>
    <w:rsid w:val="1FCE593B"/>
    <w:rsid w:val="2CD07712"/>
    <w:rsid w:val="35F2150E"/>
    <w:rsid w:val="38C8650A"/>
    <w:rsid w:val="40D92DAC"/>
    <w:rsid w:val="42913AF5"/>
    <w:rsid w:val="47D7186A"/>
    <w:rsid w:val="579300FA"/>
    <w:rsid w:val="5BFEAE0A"/>
    <w:rsid w:val="5FBEEEFB"/>
    <w:rsid w:val="64813B65"/>
    <w:rsid w:val="73311533"/>
    <w:rsid w:val="760B1501"/>
    <w:rsid w:val="7DC861E9"/>
    <w:rsid w:val="7E01655D"/>
    <w:rsid w:val="7EEA31B7"/>
    <w:rsid w:val="BAED7D1F"/>
    <w:rsid w:val="C6AF57C4"/>
    <w:rsid w:val="C7435531"/>
    <w:rsid w:val="CE7DF76D"/>
    <w:rsid w:val="D3F64889"/>
    <w:rsid w:val="DFEFDACC"/>
    <w:rsid w:val="EAFC63A0"/>
    <w:rsid w:val="FBDC882F"/>
    <w:rsid w:val="FFF55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1369</Words>
  <Characters>1429</Characters>
  <Lines>23</Lines>
  <Paragraphs>6</Paragraphs>
  <TotalTime>8</TotalTime>
  <ScaleCrop>false</ScaleCrop>
  <LinksUpToDate>false</LinksUpToDate>
  <CharactersWithSpaces>1775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2021-11-21T07:33:00Z</dcterms:created>
  <dc:creator>高新科</dc:creator>
  <cp:lastModifiedBy>崔文娟</cp:lastModifiedBy>
  <cp:lastPrinted>2025-12-25T01:50:00Z</cp:lastPrinted>
  <dcterms:modified xsi:type="dcterms:W3CDTF">2026-01-12T07:52:25Z</dcterms:modified>
  <dc:title>重庆市科研机构科技贷款贴息管理办法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79BFB012373A3A87ECB960696FD89108_43</vt:lpwstr>
  </property>
  <property fmtid="{D5CDD505-2E9C-101B-9397-08002B2CF9AE}" pid="4" name="KSOTemplateDocerSaveRecord">
    <vt:lpwstr>eyJoZGlkIjoiYWRmYzk5ZWM1ZDNlODFiNmI5YTBkY2NhNTgxMTdjMzUiLCJ1c2VySWQiOiIxNjc5Mjc1MjEyIn0=</vt:lpwstr>
  </property>
</Properties>
</file>