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223AE92">
      <w:pPr>
        <w:ind w:firstLine="0" w:firstLineChars="0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附件1.3</w:t>
      </w:r>
    </w:p>
    <w:p w14:paraId="5A2D02DD">
      <w:pPr>
        <w:ind w:firstLine="0" w:firstLineChars="0"/>
        <w:rPr>
          <w:rFonts w:hint="eastAsia" w:ascii="黑体" w:hAnsi="黑体" w:eastAsia="黑体"/>
          <w:sz w:val="32"/>
          <w:szCs w:val="32"/>
        </w:rPr>
      </w:pPr>
    </w:p>
    <w:p w14:paraId="02E49B74">
      <w:pPr>
        <w:widowControl w:val="0"/>
        <w:ind w:firstLine="0" w:firstLineChars="0"/>
        <w:jc w:val="center"/>
        <w:rPr>
          <w:rFonts w:hint="eastAsia" w:ascii="宋体" w:hAnsi="宋体" w:eastAsia="宋体" w:cs="宋体"/>
          <w:b/>
          <w:bCs w:val="0"/>
          <w:spacing w:val="16"/>
          <w:sz w:val="44"/>
          <w:szCs w:val="44"/>
        </w:rPr>
      </w:pPr>
      <w:r>
        <w:rPr>
          <w:rFonts w:hint="eastAsia" w:ascii="宋体" w:hAnsi="宋体" w:eastAsia="宋体" w:cs="宋体"/>
          <w:b/>
          <w:bCs w:val="0"/>
          <w:spacing w:val="16"/>
          <w:sz w:val="44"/>
          <w:szCs w:val="44"/>
        </w:rPr>
        <w:t>接受申报指南全部要求的承诺书</w:t>
      </w:r>
    </w:p>
    <w:p w14:paraId="0157566A">
      <w:pPr>
        <w:widowControl w:val="0"/>
        <w:ind w:firstLine="640"/>
        <w:rPr>
          <w:rFonts w:hint="eastAsia" w:ascii="仿宋_GB2312" w:hAnsi="微软雅黑" w:eastAsia="仿宋_GB2312"/>
          <w:sz w:val="32"/>
          <w:szCs w:val="32"/>
        </w:rPr>
      </w:pPr>
    </w:p>
    <w:p w14:paraId="73C12138">
      <w:pPr>
        <w:widowControl w:val="0"/>
        <w:ind w:firstLine="640"/>
        <w:rPr>
          <w:rFonts w:ascii="Times New Roman" w:hAnsi="Times New Roman" w:eastAsia="仿宋_GB2312" w:cs="仿宋_GB2312"/>
          <w:kern w:val="0"/>
          <w:sz w:val="32"/>
          <w:szCs w:val="32"/>
        </w:rPr>
      </w:pP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鉴于我司</w:t>
      </w:r>
      <w:r>
        <w:rPr>
          <w:rFonts w:hint="eastAsia" w:ascii="Times New Roman" w:hAnsi="Times New Roman" w:eastAsia="仿宋_GB2312" w:cs="仿宋_GB2312"/>
          <w:sz w:val="32"/>
          <w:szCs w:val="32"/>
          <w:u w:val="single"/>
        </w:rPr>
        <w:t xml:space="preserve"> </w:t>
      </w:r>
      <w:r>
        <w:rPr>
          <w:rFonts w:hint="eastAsia" w:ascii="Times New Roman" w:hAnsi="Times New Roman" w:eastAsia="仿宋_GB2312" w:cs="仿宋_GB2312"/>
          <w:sz w:val="32"/>
          <w:szCs w:val="32"/>
          <w:u w:val="single"/>
          <w:lang w:val="en-US" w:eastAsia="zh-CN"/>
        </w:rPr>
        <w:t xml:space="preserve">                 </w:t>
      </w: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有意申请贵司出资发起设立的</w:t>
      </w:r>
      <w:r>
        <w:rPr>
          <w:rFonts w:hint="eastAsia" w:ascii="Times New Roman" w:hAnsi="Times New Roman" w:eastAsia="仿宋_GB2312" w:cs="仿宋_GB2312"/>
          <w:sz w:val="32"/>
          <w:szCs w:val="32"/>
          <w:u w:val="single"/>
        </w:rPr>
        <w:t xml:space="preserve"> </w:t>
      </w:r>
      <w:r>
        <w:rPr>
          <w:rFonts w:hint="eastAsia" w:ascii="Times New Roman" w:hAnsi="Times New Roman" w:eastAsia="仿宋_GB2312" w:cs="仿宋_GB2312"/>
          <w:sz w:val="32"/>
          <w:szCs w:val="32"/>
          <w:u w:val="single"/>
          <w:lang w:val="en-US" w:eastAsia="zh-CN"/>
        </w:rPr>
        <w:t xml:space="preserve">                 </w:t>
      </w: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基金（以下简称“该基金”），我司严格按照《</w:t>
      </w:r>
      <w:r>
        <w:rPr>
          <w:rFonts w:hint="eastAsia" w:ascii="Times New Roman" w:hAnsi="Times New Roman" w:eastAsia="仿宋_GB2312" w:cs="仿宋_GB2312"/>
          <w:sz w:val="32"/>
          <w:szCs w:val="32"/>
          <w:u w:val="single"/>
        </w:rPr>
        <w:t xml:space="preserve"> </w:t>
      </w:r>
      <w:r>
        <w:rPr>
          <w:rFonts w:hint="eastAsia" w:ascii="Times New Roman" w:hAnsi="Times New Roman" w:eastAsia="仿宋_GB2312" w:cs="仿宋_GB2312"/>
          <w:sz w:val="32"/>
          <w:szCs w:val="32"/>
          <w:u w:val="single"/>
          <w:lang w:val="en-US" w:eastAsia="zh-CN"/>
        </w:rPr>
        <w:t xml:space="preserve">                 </w:t>
      </w: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管理机构公开遴选申报指南》及其全部附件（合称“申报指南”）要求编制申报材料，特向贵司承诺如下：</w:t>
      </w:r>
    </w:p>
    <w:p w14:paraId="5B0B2DC5">
      <w:pPr>
        <w:widowControl w:val="0"/>
        <w:numPr>
          <w:ilvl w:val="0"/>
          <w:numId w:val="1"/>
        </w:numPr>
        <w:ind w:firstLine="640"/>
        <w:rPr>
          <w:rFonts w:hint="eastAsia" w:ascii="Times New Roman" w:hAnsi="Times New Roman" w:eastAsia="仿宋_GB2312" w:cs="仿宋_GB2312"/>
          <w:kern w:val="0"/>
          <w:sz w:val="32"/>
          <w:szCs w:val="32"/>
        </w:rPr>
      </w:pP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接受、遵守申报指南的全部要求及其补充或修订内容。</w:t>
      </w:r>
    </w:p>
    <w:p w14:paraId="0380851F">
      <w:pPr>
        <w:widowControl w:val="0"/>
        <w:numPr>
          <w:ilvl w:val="0"/>
          <w:numId w:val="1"/>
        </w:numPr>
        <w:ind w:firstLine="640"/>
        <w:rPr>
          <w:rFonts w:ascii="Times New Roman" w:hAnsi="Times New Roman" w:eastAsia="仿宋_GB2312" w:cs="仿宋_GB2312"/>
          <w:kern w:val="0"/>
          <w:sz w:val="32"/>
          <w:szCs w:val="32"/>
        </w:rPr>
      </w:pP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严格遵守申报指南中“限制性安排及风控要求”的全部要求，并承诺将“基金运作中不得从事的业务”“风险控制”的全部要求作为核心内容纳入基金协议。</w:t>
      </w:r>
    </w:p>
    <w:p w14:paraId="36854763">
      <w:pPr>
        <w:widowControl w:val="0"/>
        <w:numPr>
          <w:ilvl w:val="0"/>
          <w:numId w:val="1"/>
        </w:numPr>
        <w:ind w:firstLine="640"/>
        <w:rPr>
          <w:rFonts w:ascii="Times New Roman" w:hAnsi="Times New Roman" w:eastAsia="仿宋_GB2312" w:cs="仿宋_GB2312"/>
          <w:kern w:val="0"/>
          <w:sz w:val="32"/>
          <w:szCs w:val="32"/>
        </w:rPr>
      </w:pP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提交的申报材料全套文件，申报材料数据及情况应保证真实、全面、准确，无虚报、漏报、选择性填报。</w:t>
      </w:r>
    </w:p>
    <w:p w14:paraId="2D9F8B32">
      <w:pPr>
        <w:widowControl w:val="0"/>
        <w:numPr>
          <w:ilvl w:val="0"/>
          <w:numId w:val="1"/>
        </w:numPr>
        <w:ind w:firstLine="640"/>
        <w:rPr>
          <w:rFonts w:ascii="Times New Roman" w:hAnsi="Times New Roman" w:eastAsia="仿宋_GB2312" w:cs="仿宋_GB2312"/>
          <w:kern w:val="0"/>
          <w:sz w:val="32"/>
          <w:szCs w:val="32"/>
        </w:rPr>
      </w:pP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按照贵司的要求，在申报后按时提交反馈或补充材料。</w:t>
      </w:r>
    </w:p>
    <w:p w14:paraId="37EDC1FE">
      <w:pPr>
        <w:ind w:firstLine="640"/>
        <w:rPr>
          <w:rFonts w:ascii="Times New Roman" w:hAnsi="Times New Roman" w:eastAsia="仿宋_GB2312" w:cs="仿宋_GB2312"/>
          <w:kern w:val="0"/>
          <w:sz w:val="32"/>
          <w:szCs w:val="32"/>
        </w:rPr>
      </w:pPr>
    </w:p>
    <w:p w14:paraId="29512E89">
      <w:pPr>
        <w:widowControl w:val="0"/>
        <w:ind w:right="420" w:rightChars="200" w:firstLine="3040" w:firstLineChars="950"/>
        <w:jc w:val="right"/>
        <w:rPr>
          <w:rFonts w:ascii="Times New Roman" w:hAnsi="Times New Roman" w:eastAsia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承诺人：</w:t>
      </w:r>
      <w:r>
        <w:rPr>
          <w:rFonts w:hint="eastAsia" w:ascii="Times New Roman" w:hAnsi="Times New Roman" w:eastAsia="仿宋_GB2312" w:cs="仿宋_GB2312"/>
          <w:sz w:val="32"/>
          <w:szCs w:val="32"/>
          <w:u w:val="single"/>
        </w:rPr>
        <w:t xml:space="preserve">            （公章、骑缝章）</w:t>
      </w:r>
    </w:p>
    <w:p w14:paraId="660CC54A">
      <w:pPr>
        <w:widowControl w:val="0"/>
        <w:ind w:right="420" w:rightChars="200" w:firstLine="640"/>
        <w:jc w:val="righ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法定代表人/执行事务合伙人委派代表</w:t>
      </w:r>
    </w:p>
    <w:p w14:paraId="2EF67DF1">
      <w:pPr>
        <w:widowControl w:val="0"/>
        <w:ind w:right="420" w:rightChars="200" w:firstLine="640"/>
        <w:jc w:val="right"/>
        <w:rPr>
          <w:rFonts w:ascii="Times New Roman" w:hAnsi="Times New Roman" w:eastAsia="仿宋_GB2312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2098" w:right="1474" w:bottom="1985" w:left="1588" w:header="851" w:footer="1587" w:gutter="0"/>
          <w:pgNumType w:fmt="numberInDash"/>
          <w:cols w:space="720" w:num="1"/>
          <w:docGrid w:type="lines" w:linePitch="312" w:charSpace="0"/>
        </w:sectPr>
      </w:pPr>
      <w:r>
        <w:rPr>
          <w:rFonts w:hint="eastAsia" w:ascii="Times New Roman" w:hAnsi="Times New Roman" w:eastAsia="仿宋_GB2312" w:cs="仿宋_GB2312"/>
          <w:sz w:val="32"/>
          <w:szCs w:val="32"/>
        </w:rPr>
        <w:t>或其授权代表人：</w:t>
      </w:r>
      <w:r>
        <w:rPr>
          <w:rFonts w:hint="eastAsia" w:ascii="Times New Roman" w:hAnsi="Times New Roman" w:eastAsia="仿宋_GB2312" w:cs="仿宋_GB2312"/>
          <w:sz w:val="32"/>
          <w:szCs w:val="32"/>
          <w:u w:val="single"/>
        </w:rPr>
        <w:t xml:space="preserve">         （签字）</w:t>
      </w:r>
      <w:r>
        <w:rPr>
          <w:rFonts w:hint="eastAsia" w:ascii="Times New Roman" w:hAnsi="Times New Roman" w:eastAsia="仿宋_GB2312" w:cs="仿宋_GB2312"/>
          <w:sz w:val="32"/>
          <w:szCs w:val="32"/>
        </w:rPr>
        <w:t xml:space="preserve">                      日期：</w:t>
      </w:r>
      <w:r>
        <w:rPr>
          <w:rFonts w:hint="eastAsia" w:ascii="Times New Roman" w:hAnsi="Times New Roman" w:eastAsia="仿宋_GB2312"/>
          <w:sz w:val="32"/>
          <w:szCs w:val="32"/>
        </w:rPr>
        <w:t xml:space="preserve">    </w:t>
      </w:r>
      <w:r>
        <w:rPr>
          <w:rFonts w:hint="eastAsia" w:ascii="Times New Roman" w:hAnsi="Times New Roman" w:eastAsia="仿宋_GB2312" w:cs="仿宋_GB2312"/>
          <w:sz w:val="32"/>
          <w:szCs w:val="32"/>
        </w:rPr>
        <w:t>年</w:t>
      </w:r>
      <w:r>
        <w:rPr>
          <w:rFonts w:hint="eastAsia" w:ascii="Times New Roman" w:hAnsi="Times New Roman" w:eastAsia="仿宋_GB2312"/>
          <w:sz w:val="32"/>
          <w:szCs w:val="32"/>
        </w:rPr>
        <w:t xml:space="preserve">   </w:t>
      </w:r>
      <w:r>
        <w:rPr>
          <w:rFonts w:hint="eastAsia" w:ascii="Times New Roman" w:hAnsi="Times New Roman" w:eastAsia="仿宋_GB2312" w:cs="仿宋_GB2312"/>
          <w:sz w:val="32"/>
          <w:szCs w:val="32"/>
        </w:rPr>
        <w:t>月</w:t>
      </w:r>
      <w:r>
        <w:rPr>
          <w:rFonts w:hint="eastAsia" w:ascii="Times New Roman" w:hAnsi="Times New Roman" w:eastAsia="仿宋_GB2312"/>
          <w:sz w:val="32"/>
          <w:szCs w:val="32"/>
        </w:rPr>
        <w:t xml:space="preserve">   </w:t>
      </w:r>
      <w:r>
        <w:rPr>
          <w:rFonts w:hint="eastAsia" w:ascii="Times New Roman" w:hAnsi="Times New Roman" w:eastAsia="仿宋_GB2312" w:cs="仿宋_GB2312"/>
          <w:sz w:val="32"/>
          <w:szCs w:val="32"/>
        </w:rPr>
        <w:t>日</w:t>
      </w:r>
    </w:p>
    <w:p w14:paraId="15D423EA">
      <w:pPr>
        <w:widowControl w:val="0"/>
        <w:ind w:firstLine="0" w:firstLineChars="0"/>
        <w:jc w:val="center"/>
        <w:rPr>
          <w:rFonts w:hint="eastAsia" w:ascii="Times New Roman" w:hAnsi="Times New Roman" w:eastAsia="仿宋_GB2312" w:cs="方正小标宋_GBK"/>
          <w:bCs/>
          <w:spacing w:val="16"/>
          <w:sz w:val="44"/>
          <w:szCs w:val="44"/>
        </w:rPr>
      </w:pPr>
    </w:p>
    <w:p w14:paraId="3CD69533">
      <w:pPr>
        <w:widowControl w:val="0"/>
        <w:ind w:firstLine="0" w:firstLineChars="0"/>
        <w:jc w:val="center"/>
        <w:rPr>
          <w:rFonts w:hint="eastAsia" w:ascii="宋体" w:hAnsi="宋体" w:eastAsia="宋体" w:cs="宋体"/>
          <w:b/>
          <w:bCs w:val="0"/>
          <w:spacing w:val="16"/>
          <w:sz w:val="44"/>
          <w:szCs w:val="44"/>
        </w:rPr>
      </w:pPr>
      <w:r>
        <w:rPr>
          <w:rFonts w:hint="eastAsia" w:ascii="宋体" w:hAnsi="宋体" w:eastAsia="宋体" w:cs="宋体"/>
          <w:b/>
          <w:bCs w:val="0"/>
          <w:spacing w:val="16"/>
          <w:sz w:val="44"/>
          <w:szCs w:val="44"/>
        </w:rPr>
        <w:t>廉洁承诺书</w:t>
      </w:r>
    </w:p>
    <w:p w14:paraId="34396EA3">
      <w:pPr>
        <w:widowControl w:val="0"/>
        <w:ind w:left="0" w:leftChars="0" w:firstLine="0" w:firstLineChars="0"/>
        <w:jc w:val="center"/>
        <w:rPr>
          <w:rFonts w:hint="eastAsia" w:ascii="Times New Roman" w:hAnsi="Times New Roman" w:eastAsia="仿宋_GB2312"/>
          <w:sz w:val="32"/>
          <w:szCs w:val="32"/>
        </w:rPr>
      </w:pPr>
    </w:p>
    <w:p w14:paraId="00C8FD60">
      <w:pPr>
        <w:widowControl w:val="0"/>
        <w:ind w:firstLine="640"/>
        <w:rPr>
          <w:rFonts w:hint="eastAsia" w:ascii="Times New Roman" w:hAnsi="Times New Roman" w:eastAsia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鉴于我司</w:t>
      </w:r>
      <w:r>
        <w:rPr>
          <w:rFonts w:hint="eastAsia" w:ascii="Times New Roman" w:hAnsi="Times New Roman" w:eastAsia="仿宋_GB2312"/>
          <w:sz w:val="32"/>
          <w:szCs w:val="32"/>
          <w:u w:val="single"/>
        </w:rPr>
        <w:t xml:space="preserve">                   </w:t>
      </w:r>
      <w:r>
        <w:rPr>
          <w:rFonts w:hint="eastAsia" w:ascii="Times New Roman" w:hAnsi="Times New Roman" w:eastAsia="仿宋_GB2312" w:cs="仿宋_GB2312"/>
          <w:sz w:val="32"/>
          <w:szCs w:val="32"/>
        </w:rPr>
        <w:t>有意申请贵司出资发起设立的</w:t>
      </w:r>
      <w:r>
        <w:rPr>
          <w:rFonts w:hint="eastAsia" w:ascii="Times New Roman" w:hAnsi="Times New Roman" w:eastAsia="仿宋_GB2312"/>
          <w:sz w:val="32"/>
          <w:szCs w:val="32"/>
          <w:u w:val="single"/>
        </w:rPr>
        <w:t xml:space="preserve">                  </w:t>
      </w:r>
      <w:r>
        <w:rPr>
          <w:rFonts w:hint="eastAsia" w:ascii="Times New Roman" w:hAnsi="Times New Roman" w:eastAsia="仿宋_GB2312" w:cs="仿宋_GB2312"/>
          <w:sz w:val="32"/>
          <w:szCs w:val="32"/>
        </w:rPr>
        <w:t>基金（以下简称“该基金”），我司诚信经营，严格遵守法律法规有关廉洁从业、禁止贿赂的有关规定，特向贵司承诺如下：</w:t>
      </w:r>
    </w:p>
    <w:p w14:paraId="785CC325">
      <w:pPr>
        <w:widowControl w:val="0"/>
        <w:ind w:firstLine="640"/>
        <w:rPr>
          <w:rFonts w:hint="eastAsia" w:ascii="Times New Roman" w:hAnsi="Times New Roman" w:eastAsia="仿宋_GB2312"/>
          <w:i/>
          <w:sz w:val="32"/>
          <w:szCs w:val="32"/>
        </w:rPr>
      </w:pP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一、</w:t>
      </w:r>
      <w:r>
        <w:rPr>
          <w:rFonts w:hint="eastAsia" w:ascii="Times New Roman" w:hAnsi="Times New Roman" w:eastAsia="仿宋_GB2312" w:cs="仿宋_GB2312"/>
          <w:sz w:val="32"/>
          <w:szCs w:val="32"/>
        </w:rPr>
        <w:t>我司</w:t>
      </w: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承诺</w:t>
      </w:r>
      <w:r>
        <w:rPr>
          <w:rFonts w:hint="eastAsia" w:ascii="Times New Roman" w:hAnsi="Times New Roman" w:eastAsia="仿宋_GB2312" w:cs="仿宋_GB2312"/>
          <w:sz w:val="32"/>
          <w:szCs w:val="32"/>
        </w:rPr>
        <w:t>严格遵守《刑法》、《关于禁止商业贿赂行为的暂行规定》等关于</w:t>
      </w: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廉洁从业、</w:t>
      </w:r>
      <w:r>
        <w:rPr>
          <w:rFonts w:hint="eastAsia" w:ascii="Times New Roman" w:hAnsi="Times New Roman" w:eastAsia="仿宋_GB2312" w:cs="仿宋_GB2312"/>
          <w:sz w:val="32"/>
          <w:szCs w:val="32"/>
        </w:rPr>
        <w:t>反对贿赂的有关法律法规和政策，知悉任何形式的贿赂都将触犯法律，违反该等法律法规和政策，都将受到相应法律制裁。</w:t>
      </w:r>
    </w:p>
    <w:p w14:paraId="6BC5ADBF">
      <w:pPr>
        <w:widowControl w:val="0"/>
        <w:ind w:firstLine="640"/>
        <w:rPr>
          <w:rFonts w:hint="eastAsia" w:ascii="Times New Roman" w:hAnsi="Times New Roman" w:eastAsia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二、在贵司及贵司委托的其他相关机构对我司、该基金及该基金相关方进行投资尽职调查、投资决策、投资合同的洽谈、签订与履行以及投资款的支付、投后对基金的管理与退出等各个环节中，我司承诺不向贵司员工行贿，包括但不限于：</w:t>
      </w:r>
    </w:p>
    <w:p w14:paraId="10A3328F">
      <w:pPr>
        <w:widowControl w:val="0"/>
        <w:ind w:firstLine="640"/>
        <w:rPr>
          <w:rFonts w:hint="eastAsia" w:ascii="Times New Roman" w:hAnsi="Times New Roman" w:eastAsia="仿宋_GB2312" w:cs="Helvetica"/>
          <w:kern w:val="0"/>
          <w:sz w:val="32"/>
          <w:szCs w:val="32"/>
          <w:lang w:eastAsia="zh-CN"/>
        </w:rPr>
      </w:pP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1.不向贵司员工提供回扣、礼金、有价证券、支付凭证、贵重物品、旅游券等</w:t>
      </w:r>
      <w:r>
        <w:rPr>
          <w:rFonts w:hint="eastAsia" w:ascii="Times New Roman" w:hAnsi="Times New Roman" w:eastAsia="仿宋_GB2312" w:cs="仿宋_GB2312"/>
          <w:kern w:val="0"/>
          <w:sz w:val="32"/>
          <w:szCs w:val="32"/>
          <w:lang w:eastAsia="zh-CN"/>
        </w:rPr>
        <w:t>；</w:t>
      </w:r>
    </w:p>
    <w:p w14:paraId="7994F0AC">
      <w:pPr>
        <w:widowControl w:val="0"/>
        <w:ind w:firstLine="640"/>
        <w:rPr>
          <w:rFonts w:hint="eastAsia" w:ascii="Times New Roman" w:hAnsi="Times New Roman" w:eastAsia="仿宋_GB2312" w:cs="Helvetica"/>
          <w:kern w:val="0"/>
          <w:sz w:val="32"/>
          <w:szCs w:val="32"/>
          <w:lang w:eastAsia="zh-CN"/>
        </w:rPr>
      </w:pP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2.不为贵司员工报销应由贵司或贵司员工个人支付的费用</w:t>
      </w:r>
      <w:r>
        <w:rPr>
          <w:rFonts w:hint="eastAsia" w:ascii="Times New Roman" w:hAnsi="Times New Roman" w:eastAsia="仿宋_GB2312" w:cs="仿宋_GB2312"/>
          <w:kern w:val="0"/>
          <w:sz w:val="32"/>
          <w:szCs w:val="32"/>
          <w:lang w:eastAsia="zh-CN"/>
        </w:rPr>
        <w:t>；</w:t>
      </w:r>
    </w:p>
    <w:p w14:paraId="5EB7203B">
      <w:pPr>
        <w:widowControl w:val="0"/>
        <w:ind w:firstLine="640"/>
        <w:rPr>
          <w:rFonts w:hint="eastAsia" w:ascii="Times New Roman" w:hAnsi="Times New Roman" w:eastAsia="仿宋_GB2312" w:cs="Helvetica"/>
          <w:kern w:val="0"/>
          <w:sz w:val="32"/>
          <w:szCs w:val="32"/>
          <w:lang w:eastAsia="zh-CN"/>
        </w:rPr>
      </w:pP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3.不为贵司员工投资入股、个人借款或买卖股票、债券等提供优惠或其他方便</w:t>
      </w:r>
      <w:r>
        <w:rPr>
          <w:rFonts w:hint="eastAsia" w:ascii="Times New Roman" w:hAnsi="Times New Roman" w:eastAsia="仿宋_GB2312" w:cs="仿宋_GB2312"/>
          <w:kern w:val="0"/>
          <w:sz w:val="32"/>
          <w:szCs w:val="32"/>
          <w:lang w:eastAsia="zh-CN"/>
        </w:rPr>
        <w:t>；</w:t>
      </w:r>
    </w:p>
    <w:p w14:paraId="613AAEEF">
      <w:pPr>
        <w:widowControl w:val="0"/>
        <w:ind w:firstLine="640"/>
        <w:rPr>
          <w:rFonts w:hint="eastAsia" w:ascii="Times New Roman" w:hAnsi="Times New Roman" w:eastAsia="仿宋_GB2312" w:cs="Helvetica"/>
          <w:kern w:val="0"/>
          <w:sz w:val="32"/>
          <w:szCs w:val="32"/>
          <w:lang w:eastAsia="zh-CN"/>
        </w:rPr>
      </w:pP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4.不为贵司员工购置或提供通讯工具、交通工具和高档办公用品</w:t>
      </w:r>
      <w:r>
        <w:rPr>
          <w:rFonts w:hint="eastAsia" w:ascii="Times New Roman" w:hAnsi="Times New Roman" w:eastAsia="仿宋_GB2312" w:cs="仿宋_GB2312"/>
          <w:kern w:val="0"/>
          <w:sz w:val="32"/>
          <w:szCs w:val="32"/>
          <w:lang w:eastAsia="zh-CN"/>
        </w:rPr>
        <w:t>；</w:t>
      </w:r>
    </w:p>
    <w:p w14:paraId="56C555C5">
      <w:pPr>
        <w:widowControl w:val="0"/>
        <w:ind w:firstLine="640"/>
        <w:rPr>
          <w:rFonts w:hint="eastAsia" w:ascii="Times New Roman" w:hAnsi="Times New Roman" w:eastAsia="仿宋_GB2312" w:cs="Helvetica"/>
          <w:kern w:val="0"/>
          <w:sz w:val="32"/>
          <w:szCs w:val="32"/>
          <w:lang w:eastAsia="zh-CN"/>
        </w:rPr>
      </w:pP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5.不为贵司员工的配偶、子女及其他亲属谋取不正当利益提供方便</w:t>
      </w:r>
      <w:r>
        <w:rPr>
          <w:rFonts w:hint="eastAsia" w:ascii="Times New Roman" w:hAnsi="Times New Roman" w:eastAsia="仿宋_GB2312" w:cs="仿宋_GB2312"/>
          <w:kern w:val="0"/>
          <w:sz w:val="32"/>
          <w:szCs w:val="32"/>
          <w:lang w:eastAsia="zh-CN"/>
        </w:rPr>
        <w:t>；</w:t>
      </w:r>
    </w:p>
    <w:p w14:paraId="153A2744">
      <w:pPr>
        <w:widowControl w:val="0"/>
        <w:ind w:firstLine="640"/>
        <w:rPr>
          <w:rFonts w:hint="eastAsia" w:ascii="Times New Roman" w:hAnsi="Times New Roman" w:eastAsia="仿宋_GB2312" w:cs="Helvetica"/>
          <w:kern w:val="0"/>
          <w:sz w:val="32"/>
          <w:szCs w:val="32"/>
          <w:lang w:eastAsia="zh-CN"/>
        </w:rPr>
      </w:pP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6.不违反规定安排贵司员工在</w:t>
      </w:r>
      <w:r>
        <w:rPr>
          <w:rFonts w:hint="eastAsia" w:ascii="Times New Roman" w:hAnsi="Times New Roman" w:eastAsia="仿宋_GB2312" w:cs="仿宋_GB2312"/>
          <w:sz w:val="32"/>
          <w:szCs w:val="32"/>
        </w:rPr>
        <w:t>承诺人</w:t>
      </w: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或</w:t>
      </w:r>
      <w:r>
        <w:rPr>
          <w:rFonts w:hint="eastAsia" w:ascii="Times New Roman" w:hAnsi="Times New Roman" w:eastAsia="仿宋_GB2312" w:cs="仿宋_GB2312"/>
          <w:sz w:val="32"/>
          <w:szCs w:val="32"/>
        </w:rPr>
        <w:t>承诺人</w:t>
      </w: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所投资的其他企业兼职并领取兼职报酬</w:t>
      </w:r>
      <w:r>
        <w:rPr>
          <w:rFonts w:hint="eastAsia" w:ascii="Times New Roman" w:hAnsi="Times New Roman" w:eastAsia="仿宋_GB2312" w:cs="仿宋_GB2312"/>
          <w:kern w:val="0"/>
          <w:sz w:val="32"/>
          <w:szCs w:val="32"/>
          <w:lang w:eastAsia="zh-CN"/>
        </w:rPr>
        <w:t>；</w:t>
      </w:r>
    </w:p>
    <w:p w14:paraId="61249494">
      <w:pPr>
        <w:widowControl w:val="0"/>
        <w:ind w:firstLine="640"/>
        <w:rPr>
          <w:rFonts w:ascii="Times New Roman" w:hAnsi="Times New Roman" w:eastAsia="仿宋_GB2312" w:cs="Helvetica"/>
          <w:kern w:val="0"/>
          <w:sz w:val="32"/>
          <w:szCs w:val="32"/>
        </w:rPr>
      </w:pP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7.违反法律法规和政策规定的其他不廉洁行为。</w:t>
      </w:r>
    </w:p>
    <w:p w14:paraId="388B09FC">
      <w:pPr>
        <w:widowControl w:val="0"/>
        <w:ind w:firstLine="640"/>
        <w:rPr>
          <w:rFonts w:hint="eastAsia" w:ascii="Times New Roman" w:hAnsi="Times New Roman" w:eastAsia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三、</w:t>
      </w:r>
      <w:r>
        <w:rPr>
          <w:rFonts w:hint="eastAsia" w:ascii="Times New Roman" w:hAnsi="Times New Roman" w:eastAsia="仿宋_GB2312" w:cs="仿宋_GB2312"/>
          <w:sz w:val="32"/>
          <w:szCs w:val="32"/>
        </w:rPr>
        <w:t>如贵司项目团队成员及其他相关人员向我司索贿，我司承诺予以拒绝并及时向贵司投诉举报。我司已知悉贵司接受投诉举报的电话或邮箱如下：</w:t>
      </w:r>
    </w:p>
    <w:p w14:paraId="766FE877">
      <w:pPr>
        <w:widowControl w:val="0"/>
        <w:snapToGrid w:val="0"/>
        <w:ind w:firstLine="640"/>
        <w:rPr>
          <w:rFonts w:hint="eastAsia"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联系</w:t>
      </w:r>
      <w:r>
        <w:rPr>
          <w:rFonts w:hint="eastAsia" w:ascii="Times New Roman" w:hAnsi="Times New Roman" w:eastAsia="仿宋_GB2312" w:cs="仿宋_GB2312"/>
          <w:sz w:val="32"/>
          <w:szCs w:val="32"/>
          <w:lang w:val="en-US" w:eastAsia="zh-CN"/>
        </w:rPr>
        <w:t>方式</w:t>
      </w:r>
      <w:r>
        <w:rPr>
          <w:rFonts w:hint="eastAsia" w:ascii="Times New Roman" w:hAnsi="Times New Roman" w:eastAsia="仿宋_GB2312" w:cs="仿宋_GB2312"/>
          <w:sz w:val="32"/>
          <w:szCs w:val="32"/>
        </w:rPr>
        <w:t>：0750-2256811</w:t>
      </w:r>
    </w:p>
    <w:p w14:paraId="0288FD1A">
      <w:pPr>
        <w:widowControl w:val="0"/>
        <w:snapToGrid w:val="0"/>
        <w:ind w:firstLine="640"/>
        <w:rPr>
          <w:rFonts w:hint="eastAsia"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邮箱：kpgk01@163.com</w:t>
      </w:r>
    </w:p>
    <w:p w14:paraId="69F48EAF">
      <w:pPr>
        <w:widowControl w:val="0"/>
        <w:ind w:firstLine="646" w:firstLineChars="202"/>
        <w:rPr>
          <w:rFonts w:ascii="Times New Roman" w:hAnsi="Times New Roman" w:eastAsia="仿宋_GB2312" w:cs="Helvetica"/>
          <w:kern w:val="0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四、在贵司对贵司员工涉嫌收受贿赂或索取贿赂等行为进行调查时，我司承诺积极配合贵司进行调查，</w:t>
      </w:r>
      <w:r>
        <w:rPr>
          <w:rFonts w:hint="eastAsia" w:ascii="Times New Roman" w:hAnsi="Times New Roman" w:eastAsia="仿宋_GB2312" w:cs="仿宋_GB2312"/>
          <w:kern w:val="0"/>
          <w:sz w:val="32"/>
          <w:szCs w:val="32"/>
        </w:rPr>
        <w:t>积极提供相关证据或作证。</w:t>
      </w:r>
    </w:p>
    <w:p w14:paraId="5AFDFBC7">
      <w:pPr>
        <w:widowControl w:val="0"/>
        <w:ind w:right="480" w:firstLine="0" w:firstLineChars="0"/>
        <w:rPr>
          <w:rFonts w:hint="eastAsia" w:ascii="Times New Roman" w:hAnsi="Times New Roman" w:eastAsia="仿宋_GB2312"/>
          <w:sz w:val="32"/>
          <w:szCs w:val="32"/>
        </w:rPr>
      </w:pPr>
      <w:r>
        <w:rPr>
          <w:rFonts w:hint="eastAsia" w:ascii="Times New Roman" w:hAnsi="Times New Roman" w:eastAsia="仿宋_GB2312"/>
          <w:sz w:val="32"/>
          <w:szCs w:val="32"/>
        </w:rPr>
        <w:t xml:space="preserve"> </w:t>
      </w:r>
    </w:p>
    <w:p w14:paraId="799EEC17">
      <w:pPr>
        <w:widowControl w:val="0"/>
        <w:ind w:right="420" w:rightChars="200" w:firstLine="3040" w:firstLineChars="950"/>
        <w:jc w:val="right"/>
        <w:rPr>
          <w:rFonts w:ascii="Times New Roman" w:hAnsi="Times New Roman" w:eastAsia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承诺人：</w:t>
      </w:r>
      <w:r>
        <w:rPr>
          <w:rFonts w:hint="eastAsia" w:ascii="Times New Roman" w:hAnsi="Times New Roman" w:eastAsia="仿宋_GB2312" w:cs="仿宋_GB2312"/>
          <w:sz w:val="32"/>
          <w:szCs w:val="32"/>
          <w:u w:val="single"/>
        </w:rPr>
        <w:t xml:space="preserve">            （公章、骑缝章）</w:t>
      </w:r>
    </w:p>
    <w:p w14:paraId="6939B14A">
      <w:pPr>
        <w:widowControl w:val="0"/>
        <w:ind w:right="420" w:rightChars="200" w:firstLine="640"/>
        <w:jc w:val="righ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法定代表人/执行事务合伙人委派代表</w:t>
      </w:r>
    </w:p>
    <w:p w14:paraId="2105079A">
      <w:pPr>
        <w:widowControl w:val="0"/>
        <w:ind w:right="420" w:rightChars="200" w:firstLine="640"/>
        <w:jc w:val="right"/>
        <w:rPr>
          <w:rFonts w:ascii="Times New Roman" w:hAnsi="Times New Roman" w:eastAsia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或其授权代表人：</w:t>
      </w:r>
      <w:r>
        <w:rPr>
          <w:rFonts w:hint="eastAsia" w:ascii="Times New Roman" w:hAnsi="Times New Roman" w:eastAsia="仿宋_GB2312" w:cs="仿宋_GB2312"/>
          <w:sz w:val="32"/>
          <w:szCs w:val="32"/>
          <w:u w:val="single"/>
        </w:rPr>
        <w:t xml:space="preserve">         （签字）</w:t>
      </w:r>
    </w:p>
    <w:p w14:paraId="4642B4D6">
      <w:pPr>
        <w:widowControl w:val="0"/>
        <w:ind w:right="420" w:rightChars="200" w:firstLine="640"/>
        <w:jc w:val="right"/>
        <w:rPr>
          <w:rFonts w:ascii="Times New Roman" w:hAnsi="Times New Roman" w:eastAsia="仿宋_GB2312" w:cs="仿宋_GB2312"/>
          <w:sz w:val="32"/>
          <w:szCs w:val="32"/>
        </w:rPr>
        <w:sectPr>
          <w:pgSz w:w="11906" w:h="16838"/>
          <w:pgMar w:top="2098" w:right="1474" w:bottom="1985" w:left="1588" w:header="851" w:footer="1587" w:gutter="0"/>
          <w:pgNumType w:fmt="numberInDash"/>
          <w:cols w:space="720" w:num="1"/>
          <w:docGrid w:type="lines" w:linePitch="312" w:charSpace="0"/>
        </w:sectPr>
      </w:pPr>
      <w:r>
        <w:rPr>
          <w:rFonts w:hint="eastAsia" w:ascii="Times New Roman" w:hAnsi="Times New Roman" w:eastAsia="仿宋_GB2312" w:cs="仿宋_GB2312"/>
          <w:sz w:val="32"/>
          <w:szCs w:val="32"/>
        </w:rPr>
        <w:t xml:space="preserve">                       日期：</w:t>
      </w:r>
      <w:r>
        <w:rPr>
          <w:rFonts w:hint="eastAsia" w:ascii="Times New Roman" w:hAnsi="Times New Roman" w:eastAsia="仿宋_GB2312"/>
          <w:sz w:val="32"/>
          <w:szCs w:val="32"/>
        </w:rPr>
        <w:t xml:space="preserve">    </w:t>
      </w:r>
      <w:r>
        <w:rPr>
          <w:rFonts w:hint="eastAsia" w:ascii="Times New Roman" w:hAnsi="Times New Roman" w:eastAsia="仿宋_GB2312" w:cs="仿宋_GB2312"/>
          <w:sz w:val="32"/>
          <w:szCs w:val="32"/>
        </w:rPr>
        <w:t>年</w:t>
      </w:r>
      <w:r>
        <w:rPr>
          <w:rFonts w:hint="eastAsia" w:ascii="Times New Roman" w:hAnsi="Times New Roman" w:eastAsia="仿宋_GB2312"/>
          <w:sz w:val="32"/>
          <w:szCs w:val="32"/>
        </w:rPr>
        <w:t xml:space="preserve">   </w:t>
      </w:r>
      <w:r>
        <w:rPr>
          <w:rFonts w:hint="eastAsia" w:ascii="Times New Roman" w:hAnsi="Times New Roman" w:eastAsia="仿宋_GB2312" w:cs="仿宋_GB2312"/>
          <w:sz w:val="32"/>
          <w:szCs w:val="32"/>
        </w:rPr>
        <w:t>月</w:t>
      </w:r>
      <w:r>
        <w:rPr>
          <w:rFonts w:hint="eastAsia" w:ascii="Times New Roman" w:hAnsi="Times New Roman" w:eastAsia="仿宋_GB2312"/>
          <w:sz w:val="32"/>
          <w:szCs w:val="32"/>
        </w:rPr>
        <w:t xml:space="preserve">   </w:t>
      </w:r>
      <w:r>
        <w:rPr>
          <w:rFonts w:hint="eastAsia" w:ascii="Times New Roman" w:hAnsi="Times New Roman" w:eastAsia="仿宋_GB2312" w:cs="仿宋_GB2312"/>
          <w:sz w:val="32"/>
          <w:szCs w:val="32"/>
        </w:rPr>
        <w:t>日</w:t>
      </w:r>
    </w:p>
    <w:p w14:paraId="4FBB720A">
      <w:pPr>
        <w:widowControl w:val="0"/>
        <w:ind w:firstLine="0" w:firstLineChars="0"/>
        <w:jc w:val="center"/>
        <w:rPr>
          <w:rFonts w:hint="eastAsia" w:ascii="Times New Roman" w:hAnsi="Times New Roman" w:eastAsia="仿宋_GB2312" w:cs="方正小标宋_GBK"/>
          <w:bCs/>
          <w:spacing w:val="16"/>
          <w:sz w:val="44"/>
          <w:szCs w:val="44"/>
        </w:rPr>
      </w:pPr>
    </w:p>
    <w:p w14:paraId="1BBFC4B8">
      <w:pPr>
        <w:widowControl w:val="0"/>
        <w:ind w:firstLine="0" w:firstLineChars="0"/>
        <w:jc w:val="center"/>
        <w:rPr>
          <w:rFonts w:hint="eastAsia" w:ascii="宋体" w:hAnsi="宋体" w:eastAsia="宋体" w:cs="宋体"/>
          <w:b/>
          <w:bCs w:val="0"/>
          <w:spacing w:val="16"/>
          <w:sz w:val="44"/>
          <w:szCs w:val="44"/>
        </w:rPr>
      </w:pPr>
      <w:r>
        <w:rPr>
          <w:rFonts w:hint="eastAsia" w:ascii="宋体" w:hAnsi="宋体" w:eastAsia="宋体" w:cs="宋体"/>
          <w:b/>
          <w:bCs w:val="0"/>
          <w:spacing w:val="16"/>
          <w:sz w:val="44"/>
          <w:szCs w:val="44"/>
        </w:rPr>
        <w:t>关于经营状况和无不良行为记录的声明函</w:t>
      </w:r>
    </w:p>
    <w:p w14:paraId="1A5B3FFB">
      <w:pPr>
        <w:widowControl w:val="0"/>
        <w:autoSpaceDE w:val="0"/>
        <w:autoSpaceDN w:val="0"/>
        <w:adjustRightInd w:val="0"/>
        <w:ind w:firstLine="640"/>
        <w:rPr>
          <w:rFonts w:ascii="Times New Roman" w:hAnsi="Times New Roman" w:eastAsia="仿宋_GB2312" w:cs="仿宋_GB2312"/>
          <w:color w:val="000000"/>
          <w:kern w:val="0"/>
          <w:sz w:val="32"/>
          <w:szCs w:val="32"/>
        </w:rPr>
      </w:pPr>
    </w:p>
    <w:p w14:paraId="5AAC9522">
      <w:pPr>
        <w:widowControl w:val="0"/>
        <w:autoSpaceDE w:val="0"/>
        <w:autoSpaceDN w:val="0"/>
        <w:adjustRightInd w:val="0"/>
        <w:ind w:firstLine="640"/>
        <w:rPr>
          <w:rFonts w:ascii="Times New Roman" w:hAnsi="Times New Roman" w:eastAsia="仿宋_GB2312" w:cs="仿宋_GB2312"/>
          <w:color w:val="000000"/>
          <w:kern w:val="0"/>
          <w:sz w:val="32"/>
          <w:szCs w:val="32"/>
        </w:rPr>
      </w:pP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>我司在此郑重声明，我司近三年经营正常，没有被责令停业，财产没有被接管、冻结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  <w:lang w:eastAsia="zh-CN"/>
        </w:rPr>
        <w:t>、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 xml:space="preserve">查封，没有破产；在经营活动中无重大违法违规行为，没有因违法经营受到刑事处罚或者责令停产停业、吊销许可证或者执照，不存在受到监管机构通报批评或处罚等问题，没有被列入“政府采购严重违法失信行为记录名单”，近一年内不存在管理团队成员大量离职等情形。在参与本次遴选申报活动中，一经发现我司存在上述任何情况的，我司愿意承担由此造成的一切后果。 </w:t>
      </w:r>
    </w:p>
    <w:p w14:paraId="242D18F4">
      <w:pPr>
        <w:widowControl w:val="0"/>
        <w:autoSpaceDE w:val="0"/>
        <w:autoSpaceDN w:val="0"/>
        <w:adjustRightInd w:val="0"/>
        <w:ind w:firstLine="640"/>
        <w:rPr>
          <w:rFonts w:ascii="Times New Roman" w:hAnsi="Times New Roman" w:eastAsia="仿宋_GB2312" w:cs="仿宋_GB2312"/>
          <w:color w:val="000000"/>
          <w:kern w:val="0"/>
          <w:sz w:val="32"/>
          <w:szCs w:val="32"/>
        </w:rPr>
      </w:pPr>
    </w:p>
    <w:p w14:paraId="58B1EE90">
      <w:pPr>
        <w:widowControl w:val="0"/>
        <w:autoSpaceDE w:val="0"/>
        <w:autoSpaceDN w:val="0"/>
        <w:adjustRightInd w:val="0"/>
        <w:ind w:firstLine="640"/>
        <w:rPr>
          <w:rFonts w:ascii="Times New Roman" w:hAnsi="Times New Roman" w:eastAsia="仿宋_GB2312" w:cs="黑体"/>
          <w:color w:val="000000"/>
          <w:kern w:val="0"/>
          <w:sz w:val="32"/>
          <w:szCs w:val="32"/>
        </w:rPr>
      </w:pPr>
    </w:p>
    <w:p w14:paraId="64E71EA3">
      <w:pPr>
        <w:widowControl w:val="0"/>
        <w:ind w:right="420" w:rightChars="200" w:firstLine="3040" w:firstLineChars="950"/>
        <w:jc w:val="right"/>
        <w:rPr>
          <w:rFonts w:ascii="Times New Roman" w:hAnsi="Times New Roman" w:eastAsia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声明人：</w:t>
      </w:r>
      <w:r>
        <w:rPr>
          <w:rFonts w:hint="eastAsia" w:ascii="Times New Roman" w:hAnsi="Times New Roman" w:eastAsia="仿宋_GB2312" w:cs="仿宋_GB2312"/>
          <w:sz w:val="32"/>
          <w:szCs w:val="32"/>
          <w:u w:val="single"/>
        </w:rPr>
        <w:t xml:space="preserve">            （公章、骑缝章）</w:t>
      </w:r>
    </w:p>
    <w:p w14:paraId="43E32B35">
      <w:pPr>
        <w:widowControl w:val="0"/>
        <w:ind w:right="420" w:rightChars="200" w:firstLine="640"/>
        <w:jc w:val="righ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法定代表人/执行事务合伙人委派代表</w:t>
      </w:r>
    </w:p>
    <w:p w14:paraId="4DEEAB6E">
      <w:pPr>
        <w:widowControl w:val="0"/>
        <w:ind w:right="420" w:rightChars="200" w:firstLine="640"/>
        <w:jc w:val="right"/>
        <w:rPr>
          <w:rFonts w:ascii="Times New Roman" w:hAnsi="Times New Roman" w:eastAsia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或其授权代表人：</w:t>
      </w:r>
      <w:r>
        <w:rPr>
          <w:rFonts w:hint="eastAsia" w:ascii="Times New Roman" w:hAnsi="Times New Roman" w:eastAsia="仿宋_GB2312" w:cs="仿宋_GB2312"/>
          <w:sz w:val="32"/>
          <w:szCs w:val="32"/>
          <w:u w:val="single"/>
        </w:rPr>
        <w:t xml:space="preserve">         （签字）</w:t>
      </w:r>
    </w:p>
    <w:p w14:paraId="1CBE2C75">
      <w:pPr>
        <w:widowControl w:val="0"/>
        <w:ind w:right="420" w:rightChars="200" w:firstLine="640"/>
        <w:jc w:val="right"/>
        <w:rPr>
          <w:rFonts w:ascii="Times New Roman" w:hAnsi="Times New Roman" w:eastAsia="仿宋_GB2312"/>
          <w:szCs w:val="21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 xml:space="preserve">                       日期：</w:t>
      </w:r>
      <w:r>
        <w:rPr>
          <w:rFonts w:hint="eastAsia" w:ascii="Times New Roman" w:hAnsi="Times New Roman" w:eastAsia="仿宋_GB2312"/>
          <w:sz w:val="32"/>
          <w:szCs w:val="32"/>
        </w:rPr>
        <w:t xml:space="preserve">    </w:t>
      </w:r>
      <w:r>
        <w:rPr>
          <w:rFonts w:hint="eastAsia" w:ascii="Times New Roman" w:hAnsi="Times New Roman" w:eastAsia="仿宋_GB2312" w:cs="仿宋_GB2312"/>
          <w:sz w:val="32"/>
          <w:szCs w:val="32"/>
        </w:rPr>
        <w:t>年</w:t>
      </w:r>
      <w:r>
        <w:rPr>
          <w:rFonts w:hint="eastAsia" w:ascii="Times New Roman" w:hAnsi="Times New Roman" w:eastAsia="仿宋_GB2312"/>
          <w:sz w:val="32"/>
          <w:szCs w:val="32"/>
        </w:rPr>
        <w:t xml:space="preserve">   </w:t>
      </w:r>
      <w:r>
        <w:rPr>
          <w:rFonts w:hint="eastAsia" w:ascii="Times New Roman" w:hAnsi="Times New Roman" w:eastAsia="仿宋_GB2312" w:cs="仿宋_GB2312"/>
          <w:sz w:val="32"/>
          <w:szCs w:val="32"/>
        </w:rPr>
        <w:t>月</w:t>
      </w:r>
      <w:r>
        <w:rPr>
          <w:rFonts w:hint="eastAsia" w:ascii="Times New Roman" w:hAnsi="Times New Roman" w:eastAsia="仿宋_GB2312"/>
          <w:sz w:val="32"/>
          <w:szCs w:val="32"/>
        </w:rPr>
        <w:t xml:space="preserve">   </w:t>
      </w:r>
      <w:r>
        <w:rPr>
          <w:rFonts w:hint="eastAsia" w:ascii="Times New Roman" w:hAnsi="Times New Roman" w:eastAsia="仿宋_GB2312" w:cs="仿宋_GB2312"/>
          <w:sz w:val="32"/>
          <w:szCs w:val="32"/>
        </w:rPr>
        <w:t>日</w:t>
      </w:r>
    </w:p>
    <w:p w14:paraId="07234D0E">
      <w:pPr>
        <w:ind w:firstLine="0" w:firstLineChars="0"/>
        <w:rPr>
          <w:rFonts w:ascii="Times New Roman" w:hAnsi="Times New Roman" w:eastAsia="仿宋_GB2312"/>
        </w:rPr>
        <w:sectPr>
          <w:pgSz w:w="11906" w:h="16838"/>
          <w:pgMar w:top="2098" w:right="1474" w:bottom="1985" w:left="1588" w:header="851" w:footer="1587" w:gutter="0"/>
          <w:pgNumType w:fmt="numberInDash"/>
          <w:cols w:space="720" w:num="1"/>
          <w:docGrid w:type="lines" w:linePitch="312" w:charSpace="0"/>
        </w:sectPr>
      </w:pPr>
    </w:p>
    <w:p w14:paraId="2EDFF493">
      <w:pPr>
        <w:widowControl w:val="0"/>
        <w:ind w:firstLine="0" w:firstLineChars="0"/>
        <w:jc w:val="center"/>
        <w:rPr>
          <w:rFonts w:hint="eastAsia" w:ascii="Times New Roman" w:hAnsi="Times New Roman" w:eastAsia="仿宋_GB2312" w:cs="方正小标宋_GBK"/>
          <w:bCs/>
          <w:spacing w:val="16"/>
          <w:sz w:val="44"/>
          <w:szCs w:val="44"/>
        </w:rPr>
      </w:pPr>
    </w:p>
    <w:p w14:paraId="2BA2133F">
      <w:pPr>
        <w:widowControl w:val="0"/>
        <w:ind w:firstLine="0" w:firstLineChars="0"/>
        <w:jc w:val="center"/>
        <w:rPr>
          <w:rFonts w:hint="eastAsia" w:ascii="宋体" w:hAnsi="宋体" w:eastAsia="宋体" w:cs="宋体"/>
          <w:b/>
          <w:bCs w:val="0"/>
          <w:spacing w:val="16"/>
          <w:sz w:val="44"/>
          <w:szCs w:val="44"/>
        </w:rPr>
      </w:pPr>
      <w:r>
        <w:rPr>
          <w:rFonts w:hint="eastAsia" w:ascii="宋体" w:hAnsi="宋体" w:eastAsia="宋体" w:cs="宋体"/>
          <w:b/>
          <w:bCs w:val="0"/>
          <w:spacing w:val="16"/>
          <w:sz w:val="44"/>
          <w:szCs w:val="44"/>
        </w:rPr>
        <w:t>法定代表人授权委托书</w:t>
      </w:r>
      <w:bookmarkStart w:id="0" w:name="_GoBack"/>
      <w:bookmarkEnd w:id="0"/>
    </w:p>
    <w:p w14:paraId="5B7E3343">
      <w:pPr>
        <w:widowControl w:val="0"/>
        <w:autoSpaceDE w:val="0"/>
        <w:autoSpaceDN w:val="0"/>
        <w:adjustRightInd w:val="0"/>
        <w:ind w:firstLine="640"/>
        <w:rPr>
          <w:rFonts w:ascii="Times New Roman" w:hAnsi="Times New Roman" w:eastAsia="仿宋_GB2312" w:cs="仿宋_GB2312"/>
          <w:color w:val="000000"/>
          <w:kern w:val="0"/>
          <w:sz w:val="32"/>
          <w:szCs w:val="32"/>
        </w:rPr>
      </w:pPr>
    </w:p>
    <w:p w14:paraId="31BA916C">
      <w:pPr>
        <w:widowControl w:val="0"/>
        <w:autoSpaceDE w:val="0"/>
        <w:autoSpaceDN w:val="0"/>
        <w:adjustRightInd w:val="0"/>
        <w:ind w:firstLine="640"/>
        <w:rPr>
          <w:rFonts w:ascii="Times New Roman" w:hAnsi="Times New Roman" w:eastAsia="仿宋_GB2312" w:cs="黑体"/>
          <w:color w:val="000000"/>
          <w:kern w:val="0"/>
          <w:sz w:val="32"/>
          <w:szCs w:val="32"/>
        </w:rPr>
      </w:pP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>本授权书声明：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  <w:u w:val="single"/>
        </w:rPr>
        <w:t>（法定代表人姓名、职务）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>为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  <w:u w:val="single"/>
        </w:rPr>
        <w:t>（机构名称）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>法定代表人，经本司内部合法程序，兹授权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  <w:u w:val="single"/>
        </w:rPr>
        <w:t>（授权委托代理人的姓名、职务）（身份证号码： ）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>为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  <w:u w:val="single"/>
        </w:rPr>
        <w:t>（机构名称）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>的授权委托代理人，可代表本司针对基金遴选申报事宜（以下简称“本次遴选”），以本司名义签署或处理与本次遴选相关的事务。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  <w:u w:val="single"/>
        </w:rPr>
        <w:t>（授权委托代理人的姓名）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>在上述授权范围内的一切行为均代表本司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  <w:lang w:eastAsia="zh-CN"/>
        </w:rPr>
        <w:t>，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 xml:space="preserve">本司承担授权委托代理人行为的全部法律后果。 </w:t>
      </w:r>
    </w:p>
    <w:p w14:paraId="51E23290">
      <w:pPr>
        <w:widowControl w:val="0"/>
        <w:autoSpaceDE w:val="0"/>
        <w:autoSpaceDN w:val="0"/>
        <w:adjustRightInd w:val="0"/>
        <w:ind w:firstLine="640"/>
        <w:rPr>
          <w:rFonts w:ascii="Times New Roman" w:hAnsi="Times New Roman" w:eastAsia="仿宋_GB2312" w:cs="黑体"/>
          <w:color w:val="000000"/>
          <w:kern w:val="0"/>
          <w:sz w:val="32"/>
          <w:szCs w:val="32"/>
        </w:rPr>
      </w:pP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>本授权书有效期自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>年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>月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>日至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>年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>月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 xml:space="preserve">日。授权委托代理人无转委托权。 </w:t>
      </w:r>
    </w:p>
    <w:p w14:paraId="313FD466">
      <w:pPr>
        <w:widowControl w:val="0"/>
        <w:autoSpaceDE w:val="0"/>
        <w:autoSpaceDN w:val="0"/>
        <w:adjustRightInd w:val="0"/>
        <w:ind w:firstLine="640"/>
        <w:rPr>
          <w:rFonts w:ascii="Times New Roman" w:hAnsi="Times New Roman" w:eastAsia="仿宋_GB2312" w:cs="仿宋_GB2312"/>
          <w:color w:val="000000"/>
          <w:kern w:val="0"/>
          <w:sz w:val="32"/>
          <w:szCs w:val="32"/>
        </w:rPr>
      </w:pP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 xml:space="preserve">特此授权委托。 </w:t>
      </w:r>
    </w:p>
    <w:p w14:paraId="485CAEA9">
      <w:pPr>
        <w:widowControl w:val="0"/>
        <w:autoSpaceDE w:val="0"/>
        <w:autoSpaceDN w:val="0"/>
        <w:adjustRightInd w:val="0"/>
        <w:ind w:firstLine="640"/>
        <w:rPr>
          <w:rFonts w:ascii="Times New Roman" w:hAnsi="Times New Roman" w:eastAsia="仿宋_GB2312" w:cs="黑体"/>
          <w:color w:val="000000"/>
          <w:kern w:val="0"/>
          <w:sz w:val="32"/>
          <w:szCs w:val="32"/>
        </w:rPr>
      </w:pP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 xml:space="preserve">附：法定代表人身份证复印件（加盖公章）、授权委托代理人身份证复印件（加盖公章）。 </w:t>
      </w:r>
    </w:p>
    <w:p w14:paraId="07196992">
      <w:pPr>
        <w:widowControl w:val="0"/>
        <w:autoSpaceDE w:val="0"/>
        <w:autoSpaceDN w:val="0"/>
        <w:adjustRightInd w:val="0"/>
        <w:ind w:firstLine="640"/>
        <w:rPr>
          <w:rFonts w:ascii="Times New Roman" w:hAnsi="Times New Roman" w:eastAsia="仿宋_GB2312" w:cs="黑体"/>
          <w:color w:val="000000"/>
          <w:kern w:val="0"/>
          <w:sz w:val="32"/>
          <w:szCs w:val="32"/>
        </w:rPr>
      </w:pP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 xml:space="preserve">申报单位：                 授权委托代理人： </w:t>
      </w:r>
    </w:p>
    <w:p w14:paraId="19E73F91">
      <w:pPr>
        <w:widowControl w:val="0"/>
        <w:autoSpaceDE w:val="0"/>
        <w:autoSpaceDN w:val="0"/>
        <w:adjustRightInd w:val="0"/>
        <w:ind w:firstLine="640"/>
        <w:rPr>
          <w:rFonts w:ascii="Times New Roman" w:hAnsi="Times New Roman" w:eastAsia="仿宋_GB2312" w:cs="黑体"/>
          <w:color w:val="000000"/>
          <w:kern w:val="0"/>
          <w:sz w:val="32"/>
          <w:szCs w:val="32"/>
        </w:rPr>
      </w:pP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 xml:space="preserve">法定代表人签字：           身份证号码： </w:t>
      </w:r>
    </w:p>
    <w:p w14:paraId="076321F6">
      <w:pPr>
        <w:widowControl w:val="0"/>
        <w:autoSpaceDE w:val="0"/>
        <w:autoSpaceDN w:val="0"/>
        <w:adjustRightInd w:val="0"/>
        <w:ind w:firstLine="640"/>
        <w:rPr>
          <w:rFonts w:ascii="Times New Roman" w:hAnsi="Times New Roman" w:eastAsia="仿宋_GB2312" w:cs="黑体"/>
          <w:color w:val="000000"/>
          <w:kern w:val="0"/>
          <w:sz w:val="32"/>
          <w:szCs w:val="32"/>
        </w:rPr>
      </w:pP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 xml:space="preserve">单位公章：                 代理人签名： </w:t>
      </w:r>
    </w:p>
    <w:p w14:paraId="48D41E4F">
      <w:pPr>
        <w:widowControl w:val="0"/>
        <w:autoSpaceDE w:val="0"/>
        <w:autoSpaceDN w:val="0"/>
        <w:adjustRightInd w:val="0"/>
        <w:ind w:right="420" w:rightChars="200" w:firstLine="640"/>
        <w:jc w:val="right"/>
        <w:rPr>
          <w:rFonts w:ascii="Times New Roman" w:hAnsi="Times New Roman" w:eastAsia="仿宋_GB2312" w:cs="仿宋_GB2312"/>
          <w:color w:val="000000"/>
          <w:kern w:val="0"/>
          <w:sz w:val="32"/>
          <w:szCs w:val="32"/>
        </w:rPr>
      </w:pPr>
      <w:r>
        <w:rPr>
          <w:rFonts w:hint="eastAsia" w:ascii="Times New Roman" w:hAnsi="Times New Roman" w:eastAsia="仿宋_GB2312" w:cs="仿宋_GB2312"/>
          <w:color w:val="000000"/>
          <w:kern w:val="0"/>
          <w:sz w:val="32"/>
          <w:szCs w:val="32"/>
        </w:rPr>
        <w:t xml:space="preserve">日期： 年 月 日 </w:t>
      </w:r>
    </w:p>
    <w:p w14:paraId="70E4E505">
      <w:pPr>
        <w:ind w:firstLine="0" w:firstLineChars="0"/>
        <w:rPr>
          <w:rFonts w:ascii="Times New Roman" w:hAnsi="Times New Roman" w:eastAsia="仿宋_GB2312" w:cs="仿宋"/>
          <w:sz w:val="24"/>
        </w:rPr>
      </w:pPr>
    </w:p>
    <w:p w14:paraId="79A7442E">
      <w:pPr>
        <w:ind w:firstLine="0" w:firstLineChars="0"/>
      </w:pPr>
      <w:r>
        <w:rPr>
          <w:rFonts w:hint="eastAsia" w:ascii="Times New Roman" w:hAnsi="Times New Roman" w:eastAsia="仿宋_GB2312" w:cs="仿宋"/>
          <w:sz w:val="24"/>
        </w:rPr>
        <w:t>注：如法定代表人授权他人办理，须按此模板提供委托书。</w:t>
      </w:r>
    </w:p>
    <w:sectPr>
      <w:headerReference r:id="rId11" w:type="default"/>
      <w:footerReference r:id="rId13" w:type="default"/>
      <w:headerReference r:id="rId12" w:type="even"/>
      <w:footerReference r:id="rId14" w:type="even"/>
      <w:pgSz w:w="11906" w:h="16838"/>
      <w:pgMar w:top="2098" w:right="1474" w:bottom="1985" w:left="1588" w:header="851" w:footer="1587" w:gutter="0"/>
      <w:pgNumType w:fmt="numberInDash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  <w:embedRegular r:id="rId1" w:fontKey="{824FC381-82C0-4CA3-A5CF-1E19D1711348}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  <w:embedRegular r:id="rId2" w:fontKey="{BFAD6D75-CC08-43EE-8E12-F4B37FEE14B0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1B07BC3A-9BE0-4A2A-9D01-48F307E64649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8C6B355B-9F62-4C5F-AED3-783C7C4B213F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2F15BDC6-8CAB-4B49-939F-06B81803E410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BD259931-E568-4F66-A5A6-4B0659BE50B4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513F7C14-7B13-42E4-A1AF-1A4AFFF6042E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8" w:fontKey="{693921E8-1075-4F90-8C7F-4015D9C5EBCF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楷体_GB2312">
    <w:altName w:val="楷体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9" w:fontKey="{9E80100A-358E-4C89-8B8B-2CA84565EF64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10" w:fontKey="{BBEA53B4-3F31-4273-97A1-C282137A9CAB}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11" w:fontKey="{28D8B35F-1520-4C9A-AA19-3963C838C63C}"/>
  </w:font>
  <w:font w:name="Helvetica">
    <w:panose1 w:val="020B0604020202020204"/>
    <w:charset w:val="00"/>
    <w:family w:val="swiss"/>
    <w:pitch w:val="default"/>
    <w:sig w:usb0="00000000" w:usb1="00000000" w:usb2="00000000" w:usb3="00000000" w:csb0="00000000" w:csb1="00000000"/>
    <w:embedRegular r:id="rId12" w:fontKey="{1D158E4D-A30B-4825-9433-267D19C5B56B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3" w:fontKey="{44BC7369-B27B-4D10-BD14-4BA8A4B966B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9836DB">
    <w:pPr>
      <w:pStyle w:val="8"/>
      <w:ind w:firstLine="420"/>
      <w:jc w:val="right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sdt>
                          <w:sdtPr>
                            <w:rPr>
                              <w:sz w:val="21"/>
                              <w:szCs w:val="24"/>
                            </w:rPr>
                            <w:id w:val="147470832"/>
                          </w:sdtPr>
                          <w:sdtEndPr>
                            <w:rPr>
                              <w:rFonts w:asciiTheme="minorEastAsia" w:hAnsiTheme="minorEastAsia"/>
                              <w:sz w:val="28"/>
                              <w:szCs w:val="28"/>
                            </w:rPr>
                          </w:sdtEndPr>
                          <w:sdtContent>
                            <w:p w14:paraId="7DC47253">
                              <w:pPr>
                                <w:pStyle w:val="8"/>
                                <w:ind w:firstLine="420"/>
                                <w:jc w:val="right"/>
                                <w:rPr>
                                  <w:rFonts w:hint="eastAsia" w:asciiTheme="minorEastAsia" w:hAnsiTheme="minorEastAsia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instrText xml:space="preserve"> PAGE   \* MERGEFORMAT </w:instrTex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  <w:lang w:val="zh-CN"/>
                                </w:rPr>
                                <w:t>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t xml:space="preserve"> 6 -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6AA8D569">
                          <w:pPr>
                            <w:pStyle w:val="2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NIka7D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rPr>
                        <w:sz w:val="21"/>
                        <w:szCs w:val="24"/>
                      </w:rPr>
                      <w:id w:val="147470832"/>
                    </w:sdtPr>
                    <w:sdtEndPr>
                      <w:rPr>
                        <w:rFonts w:asciiTheme="minorEastAsia" w:hAnsiTheme="minorEastAsia"/>
                        <w:sz w:val="28"/>
                        <w:szCs w:val="28"/>
                      </w:rPr>
                    </w:sdtEndPr>
                    <w:sdtContent>
                      <w:p w14:paraId="7DC47253">
                        <w:pPr>
                          <w:pStyle w:val="8"/>
                          <w:ind w:firstLine="420"/>
                          <w:jc w:val="right"/>
                          <w:rPr>
                            <w:rFonts w:hint="eastAsia" w:asciiTheme="minorEastAsia" w:hAnsiTheme="minorEastAsia"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instrText xml:space="preserve"> PAGE   \* MERGEFORMAT </w:instrTex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separate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  <w:lang w:val="zh-CN"/>
                          </w:rPr>
                          <w:t>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t xml:space="preserve"> 6 -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  <w:p w14:paraId="6AA8D569">
                    <w:pPr>
                      <w:pStyle w:val="2"/>
                    </w:pPr>
                  </w:p>
                </w:txbxContent>
              </v:textbox>
            </v:shape>
          </w:pict>
        </mc:Fallback>
      </mc:AlternateContent>
    </w:r>
  </w:p>
  <w:p w14:paraId="11477C26">
    <w:pPr>
      <w:pStyle w:val="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B7370A">
    <w:pPr>
      <w:pStyle w:val="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4D69F3">
    <w:pPr>
      <w:pStyle w:val="8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8D0AC4">
    <w:pPr>
      <w:pStyle w:val="8"/>
      <w:ind w:firstLine="420"/>
      <w:jc w:val="right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sdt>
                          <w:sdtPr>
                            <w:id w:val="147474556"/>
                          </w:sdtPr>
                          <w:sdtEndPr>
                            <w:rPr>
                              <w:rFonts w:asciiTheme="minorEastAsia" w:hAnsiTheme="minorEastAsia"/>
                              <w:sz w:val="28"/>
                              <w:szCs w:val="28"/>
                            </w:rPr>
                          </w:sdtEndPr>
                          <w:sdtContent>
                            <w:p w14:paraId="0CCD9195">
                              <w:pPr>
                                <w:pStyle w:val="8"/>
                                <w:ind w:firstLine="420"/>
                                <w:jc w:val="right"/>
                                <w:rPr>
                                  <w:rFonts w:hint="eastAsia" w:asciiTheme="minorEastAsia" w:hAnsiTheme="minorEastAsia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instrText xml:space="preserve"> PAGE   \* MERGEFORMAT </w:instrTex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  <w:lang w:val="zh-CN"/>
                                </w:rPr>
                                <w:t>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t xml:space="preserve"> 7 -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159CF504">
                          <w:pPr>
                            <w:pStyle w:val="2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2Zxg5D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id w:val="147474556"/>
                    </w:sdtPr>
                    <w:sdtEndPr>
                      <w:rPr>
                        <w:rFonts w:asciiTheme="minorEastAsia" w:hAnsiTheme="minorEastAsia"/>
                        <w:sz w:val="28"/>
                        <w:szCs w:val="28"/>
                      </w:rPr>
                    </w:sdtEndPr>
                    <w:sdtContent>
                      <w:p w14:paraId="0CCD9195">
                        <w:pPr>
                          <w:pStyle w:val="8"/>
                          <w:ind w:firstLine="420"/>
                          <w:jc w:val="right"/>
                          <w:rPr>
                            <w:rFonts w:hint="eastAsia" w:asciiTheme="minorEastAsia" w:hAnsiTheme="minorEastAsia"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instrText xml:space="preserve"> PAGE   \* MERGEFORMAT </w:instrTex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separate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  <w:lang w:val="zh-CN"/>
                          </w:rPr>
                          <w:t>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t xml:space="preserve"> 7 -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  <w:p w14:paraId="159CF504">
                    <w:pPr>
                      <w:pStyle w:val="2"/>
                    </w:pPr>
                  </w:p>
                </w:txbxContent>
              </v:textbox>
            </v:shape>
          </w:pict>
        </mc:Fallback>
      </mc:AlternateContent>
    </w:r>
  </w:p>
  <w:p w14:paraId="54809CB1">
    <w:pPr>
      <w:pStyle w:val="8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5A297D">
    <w:pPr>
      <w:pStyle w:val="8"/>
      <w:ind w:firstLine="420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sdt>
                          <w:sdtPr>
                            <w:id w:val="147475251"/>
                          </w:sdtPr>
                          <w:sdtEndPr>
                            <w:rPr>
                              <w:rFonts w:asciiTheme="minorEastAsia" w:hAnsiTheme="minorEastAsia"/>
                              <w:sz w:val="28"/>
                              <w:szCs w:val="28"/>
                            </w:rPr>
                          </w:sdtEndPr>
                          <w:sdtContent>
                            <w:p w14:paraId="0FAE9ED6">
                              <w:pPr>
                                <w:pStyle w:val="8"/>
                                <w:ind w:firstLine="420"/>
                                <w:rPr>
                                  <w:rFonts w:hint="eastAsia" w:asciiTheme="minorEastAsia" w:hAnsiTheme="minorEastAsia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instrText xml:space="preserve"> PAGE   \* MERGEFORMAT </w:instrTex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  <w:lang w:val="zh-CN"/>
                                </w:rPr>
                                <w:t>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t xml:space="preserve"> 2 -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54B19556">
                          <w:pPr>
                            <w:pStyle w:val="2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s0lY7tAAAAAFAQAADwAAAAAAAAABACAAAAAiAAAAZHJzL2Rvd25yZXYueG1sUEsBAhQAFAAA&#10;AAgAh07iQA8V5Q0wAgAAYwQAAA4AAAAAAAAAAQAgAAAAHwEAAGRycy9lMm9Eb2MueG1sUEsFBgAA&#10;AAAGAAYAWQEAAME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id w:val="147475251"/>
                    </w:sdtPr>
                    <w:sdtEndPr>
                      <w:rPr>
                        <w:rFonts w:asciiTheme="minorEastAsia" w:hAnsiTheme="minorEastAsia"/>
                        <w:sz w:val="28"/>
                        <w:szCs w:val="28"/>
                      </w:rPr>
                    </w:sdtEndPr>
                    <w:sdtContent>
                      <w:p w14:paraId="0FAE9ED6">
                        <w:pPr>
                          <w:pStyle w:val="8"/>
                          <w:ind w:firstLine="420"/>
                          <w:rPr>
                            <w:rFonts w:hint="eastAsia" w:asciiTheme="minorEastAsia" w:hAnsiTheme="minorEastAsia"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instrText xml:space="preserve"> PAGE   \* MERGEFORMAT </w:instrTex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separate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  <w:lang w:val="zh-CN"/>
                          </w:rPr>
                          <w:t>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t xml:space="preserve"> 2 -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  <w:p w14:paraId="54B19556">
                    <w:pPr>
                      <w:pStyle w:val="2"/>
                    </w:pPr>
                  </w:p>
                </w:txbxContent>
              </v:textbox>
            </v:shape>
          </w:pict>
        </mc:Fallback>
      </mc:AlternateContent>
    </w:r>
  </w:p>
  <w:p w14:paraId="37B0A9E4">
    <w:pPr>
      <w:pStyle w:val="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420"/>
      </w:pPr>
      <w:r>
        <w:separator/>
      </w:r>
    </w:p>
  </w:footnote>
  <w:footnote w:type="continuationSeparator" w:id="1">
    <w:p>
      <w:pPr>
        <w:spacing w:line="24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286B9F">
    <w:pPr>
      <w:pStyle w:val="9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375A82">
    <w:pPr>
      <w:pStyle w:val="9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937B97">
    <w:pPr>
      <w:pStyle w:val="9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781034">
    <w:pPr>
      <w:pStyle w:val="9"/>
      <w:pBdr>
        <w:bottom w:val="none" w:color="auto" w:sz="0" w:space="0"/>
      </w:pBd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0C672C">
    <w:pPr>
      <w:pStyle w:val="9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D77931B"/>
    <w:multiLevelType w:val="singleLevel"/>
    <w:tmpl w:val="ED77931B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GMzZWQ2NjVlMTQ4ZmE3MTEwYzM5MTNlMWEzODUyOGQifQ=="/>
  </w:docVars>
  <w:rsids>
    <w:rsidRoot w:val="61A179CC"/>
    <w:rsid w:val="00005156"/>
    <w:rsid w:val="00006CC5"/>
    <w:rsid w:val="00026E74"/>
    <w:rsid w:val="00052452"/>
    <w:rsid w:val="0005649D"/>
    <w:rsid w:val="000A2A1B"/>
    <w:rsid w:val="000F211C"/>
    <w:rsid w:val="001452A7"/>
    <w:rsid w:val="001C4079"/>
    <w:rsid w:val="00262CD6"/>
    <w:rsid w:val="002A15DA"/>
    <w:rsid w:val="002E0AD0"/>
    <w:rsid w:val="002E1B9F"/>
    <w:rsid w:val="002F73A9"/>
    <w:rsid w:val="003002EF"/>
    <w:rsid w:val="003003F5"/>
    <w:rsid w:val="003113ED"/>
    <w:rsid w:val="0034745E"/>
    <w:rsid w:val="0035214A"/>
    <w:rsid w:val="00364773"/>
    <w:rsid w:val="003A6CF6"/>
    <w:rsid w:val="003E5C58"/>
    <w:rsid w:val="0041588A"/>
    <w:rsid w:val="00417920"/>
    <w:rsid w:val="00426A5C"/>
    <w:rsid w:val="00445794"/>
    <w:rsid w:val="0046477D"/>
    <w:rsid w:val="004B079F"/>
    <w:rsid w:val="00502FE2"/>
    <w:rsid w:val="005056B1"/>
    <w:rsid w:val="0052283A"/>
    <w:rsid w:val="005730CA"/>
    <w:rsid w:val="005A368D"/>
    <w:rsid w:val="005A6D55"/>
    <w:rsid w:val="00694C41"/>
    <w:rsid w:val="006A5CE5"/>
    <w:rsid w:val="006B3F76"/>
    <w:rsid w:val="007742B5"/>
    <w:rsid w:val="007A7413"/>
    <w:rsid w:val="007F2235"/>
    <w:rsid w:val="008006FE"/>
    <w:rsid w:val="00864801"/>
    <w:rsid w:val="00873C1E"/>
    <w:rsid w:val="00917813"/>
    <w:rsid w:val="0095095D"/>
    <w:rsid w:val="00A05FA7"/>
    <w:rsid w:val="00B508DF"/>
    <w:rsid w:val="00B52EE2"/>
    <w:rsid w:val="00B77515"/>
    <w:rsid w:val="00BE2900"/>
    <w:rsid w:val="00BE5A50"/>
    <w:rsid w:val="00C15D32"/>
    <w:rsid w:val="00C342AF"/>
    <w:rsid w:val="00C7031F"/>
    <w:rsid w:val="00D555B6"/>
    <w:rsid w:val="00E843D0"/>
    <w:rsid w:val="00E93997"/>
    <w:rsid w:val="00F20E65"/>
    <w:rsid w:val="00F561AB"/>
    <w:rsid w:val="00F93AAB"/>
    <w:rsid w:val="00FF1160"/>
    <w:rsid w:val="00FF5858"/>
    <w:rsid w:val="1A0D6A25"/>
    <w:rsid w:val="3D0E0707"/>
    <w:rsid w:val="5ABF4F34"/>
    <w:rsid w:val="61A179CC"/>
    <w:rsid w:val="65C85FD6"/>
    <w:rsid w:val="67B101D9"/>
    <w:rsid w:val="6A0856F9"/>
    <w:rsid w:val="76CB3624"/>
    <w:rsid w:val="77B11297"/>
    <w:rsid w:val="7AFA29A1"/>
    <w:rsid w:val="7C90262F"/>
    <w:rsid w:val="FFBF94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qFormat="1" w:uiPriority="99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pacing w:line="579" w:lineRule="exact"/>
      <w:ind w:firstLine="200" w:firstLineChars="20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4">
    <w:name w:val="heading 1"/>
    <w:basedOn w:val="1"/>
    <w:next w:val="1"/>
    <w:qFormat/>
    <w:uiPriority w:val="0"/>
    <w:pPr>
      <w:keepNext/>
      <w:keepLines/>
      <w:ind w:firstLine="0" w:firstLineChars="0"/>
      <w:jc w:val="center"/>
      <w:outlineLvl w:val="0"/>
    </w:pPr>
    <w:rPr>
      <w:rFonts w:eastAsia="方正小标宋简体"/>
      <w:kern w:val="44"/>
      <w:sz w:val="44"/>
    </w:rPr>
  </w:style>
  <w:style w:type="paragraph" w:styleId="5">
    <w:name w:val="heading 3"/>
    <w:basedOn w:val="1"/>
    <w:next w:val="1"/>
    <w:unhideWhenUsed/>
    <w:qFormat/>
    <w:uiPriority w:val="0"/>
    <w:pPr>
      <w:keepNext/>
      <w:keepLines/>
      <w:outlineLvl w:val="2"/>
    </w:pPr>
    <w:rPr>
      <w:rFonts w:eastAsia="楷体_GB2312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semiHidden/>
    <w:unhideWhenUsed/>
    <w:qFormat/>
    <w:uiPriority w:val="99"/>
    <w:pPr>
      <w:ind w:left="0" w:leftChars="0" w:firstLine="420"/>
    </w:pPr>
  </w:style>
  <w:style w:type="paragraph" w:styleId="3">
    <w:name w:val="Body Text Indent"/>
    <w:basedOn w:val="1"/>
    <w:semiHidden/>
    <w:unhideWhenUsed/>
    <w:qFormat/>
    <w:uiPriority w:val="99"/>
    <w:pPr>
      <w:spacing w:after="120"/>
      <w:ind w:left="420" w:leftChars="200"/>
    </w:pPr>
  </w:style>
  <w:style w:type="paragraph" w:styleId="6">
    <w:name w:val="annotation text"/>
    <w:basedOn w:val="1"/>
    <w:qFormat/>
    <w:uiPriority w:val="0"/>
    <w:pPr>
      <w:jc w:val="left"/>
    </w:pPr>
  </w:style>
  <w:style w:type="paragraph" w:styleId="7">
    <w:name w:val="Balloon Text"/>
    <w:basedOn w:val="1"/>
    <w:link w:val="16"/>
    <w:qFormat/>
    <w:uiPriority w:val="0"/>
    <w:pPr>
      <w:spacing w:line="240" w:lineRule="auto"/>
    </w:pPr>
    <w:rPr>
      <w:sz w:val="18"/>
      <w:szCs w:val="18"/>
    </w:rPr>
  </w:style>
  <w:style w:type="paragraph" w:styleId="8">
    <w:name w:val="footer"/>
    <w:basedOn w:val="1"/>
    <w:unhideWhenUsed/>
    <w:qFormat/>
    <w:uiPriority w:val="99"/>
    <w:pPr>
      <w:widowControl w:val="0"/>
      <w:tabs>
        <w:tab w:val="center" w:pos="4153"/>
        <w:tab w:val="right" w:pos="8306"/>
      </w:tabs>
      <w:snapToGrid w:val="0"/>
      <w:spacing w:line="240" w:lineRule="auto"/>
      <w:ind w:firstLine="0" w:firstLineChars="0"/>
      <w:jc w:val="left"/>
    </w:pPr>
    <w:rPr>
      <w:sz w:val="18"/>
      <w:szCs w:val="18"/>
    </w:rPr>
  </w:style>
  <w:style w:type="paragraph" w:styleId="9">
    <w:name w:val="header"/>
    <w:basedOn w:val="1"/>
    <w:unhideWhenUsed/>
    <w:qFormat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ind w:firstLine="0" w:firstLineChars="0"/>
      <w:jc w:val="center"/>
    </w:pPr>
    <w:rPr>
      <w:sz w:val="18"/>
      <w:szCs w:val="18"/>
    </w:rPr>
  </w:style>
  <w:style w:type="character" w:styleId="12">
    <w:name w:val="Hyperlink"/>
    <w:basedOn w:val="11"/>
    <w:qFormat/>
    <w:uiPriority w:val="0"/>
    <w:rPr>
      <w:color w:val="0026E5" w:themeColor="hyperlink"/>
      <w:u w:val="single"/>
      <w14:textFill>
        <w14:solidFill>
          <w14:schemeClr w14:val="hlink"/>
        </w14:solidFill>
      </w14:textFill>
    </w:rPr>
  </w:style>
  <w:style w:type="character" w:styleId="13">
    <w:name w:val="annotation reference"/>
    <w:basedOn w:val="11"/>
    <w:qFormat/>
    <w:uiPriority w:val="0"/>
    <w:rPr>
      <w:sz w:val="21"/>
      <w:szCs w:val="21"/>
    </w:rPr>
  </w:style>
  <w:style w:type="paragraph" w:customStyle="1" w:styleId="14">
    <w:name w:val="修订1"/>
    <w:hidden/>
    <w:unhideWhenUsed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customStyle="1" w:styleId="15">
    <w:name w:val="修订2"/>
    <w:hidden/>
    <w:unhideWhenUsed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customStyle="1" w:styleId="16">
    <w:name w:val="批注框文本 字符"/>
    <w:basedOn w:val="11"/>
    <w:link w:val="7"/>
    <w:qFormat/>
    <w:uiPriority w:val="0"/>
    <w:rPr>
      <w:kern w:val="2"/>
      <w:sz w:val="18"/>
      <w:szCs w:val="18"/>
    </w:rPr>
  </w:style>
  <w:style w:type="paragraph" w:customStyle="1" w:styleId="17">
    <w:name w:val="Revision"/>
    <w:hidden/>
    <w:unhideWhenUsed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customStyle="1" w:styleId="18">
    <w:name w:val="Unresolved Mention"/>
    <w:basedOn w:val="11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theme" Target="theme/theme1.xml"/><Relationship Id="rId14" Type="http://schemas.openxmlformats.org/officeDocument/2006/relationships/footer" Target="footer5.xml"/><Relationship Id="rId13" Type="http://schemas.openxmlformats.org/officeDocument/2006/relationships/footer" Target="footer4.xml"/><Relationship Id="rId12" Type="http://schemas.openxmlformats.org/officeDocument/2006/relationships/header" Target="header5.xml"/><Relationship Id="rId11" Type="http://schemas.openxmlformats.org/officeDocument/2006/relationships/header" Target="head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2.xml><?xml version="1.0" encoding="utf-8"?>
<contractReview xmlns="http://schemas.wps.cn/vas-ai-hub/contract-review">
  <reviewItems>
    <reviewItem>
      <errorID>5dffdaa4-587f-4b06-aa5a-2794b98a085f</errorID>
      <errorWord>《刑法》</errorWord>
      <group>L1_Word</group>
      <groupName>字词问题</groupName>
      <ability>L2_Typo</ability>
      <abilityName>字词错误</abilityName>
      <candidateList>
        <item>《中华人民共和国刑法》</item>
      </candidateList>
      <explain/>
      <paraID>785CC325</paraID>
      <start>10</start>
      <end>14</end>
      <status>unmodified</status>
      <modifiedWord/>
      <trackRevisions>false</trackRevisions>
    </reviewItem>
    <reviewItem>
      <errorID>6415a29d-94c5-4463-82e0-e457fffbd214</errorID>
      <errorWord>）</errorWord>
      <group>L1_Word</group>
      <groupName>字词问题</groupName>
      <ability>L2_Typo</ability>
      <abilityName>字词错误</abilityName>
      <candidateList>
        <item>）的</item>
      </candidateList>
      <explain/>
      <paraID>31BA916C</paraID>
      <start>25</start>
      <end>26</end>
      <status>unmodified</status>
      <modifiedWord/>
      <trackRevisions>false</trackRevisions>
    </reviewItem>
  </reviewItems>
  <config/>
</contractReview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eddeb39-815f-4d66-a562-bf04293d87e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1591</Words>
  <Characters>1624</Characters>
  <Lines>14</Lines>
  <Paragraphs>4</Paragraphs>
  <TotalTime>3</TotalTime>
  <ScaleCrop>false</ScaleCrop>
  <LinksUpToDate>false</LinksUpToDate>
  <CharactersWithSpaces>1947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2025-02-21T05:31:00Z</dcterms:created>
  <dc:creator>蔡赟东</dc:creator>
  <cp:lastModifiedBy>李婷婷</cp:lastModifiedBy>
  <dcterms:modified xsi:type="dcterms:W3CDTF">2026-07-14T07:32:35Z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E2B7CEC038BD459A90E48583782E3CAE_11</vt:lpwstr>
  </property>
  <property fmtid="{D5CDD505-2E9C-101B-9397-08002B2CF9AE}" pid="4" name="KSOTemplateDocerSaveRecord">
    <vt:lpwstr>eyJoZGlkIjoiNzA4MmI2MTAxZGRiNjQ4ZmUzZjg2MDc2MTgxMzZkMzQiLCJ1c2VySWQiOiIyODc0MTAwNjcifQ==</vt:lpwstr>
  </property>
</Properties>
</file>