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70FECD">
      <w:pPr>
        <w:pStyle w:val="2"/>
        <w:spacing w:before="104" w:line="213" w:lineRule="auto"/>
        <w:jc w:val="center"/>
        <w:outlineLvl w:val="0"/>
        <w:rPr>
          <w:sz w:val="26"/>
          <w:szCs w:val="26"/>
        </w:rPr>
      </w:pPr>
      <w:r>
        <w:rPr>
          <w:rFonts w:hint="eastAsia" w:ascii="宋体" w:hAnsi="宋体" w:eastAsia="宋体" w:cs="宋体"/>
          <w:b/>
          <w:bCs/>
          <w:spacing w:val="-20"/>
          <w:sz w:val="44"/>
          <w:szCs w:val="44"/>
        </w:rPr>
        <w:t>现场踏勘确认书</w:t>
      </w:r>
    </w:p>
    <w:p w14:paraId="58662B10">
      <w:pPr>
        <w:spacing w:line="247" w:lineRule="auto"/>
        <w:rPr>
          <w:rFonts w:ascii="Arial"/>
          <w:sz w:val="21"/>
        </w:rPr>
      </w:pPr>
    </w:p>
    <w:p w14:paraId="51BFFD49">
      <w:pPr>
        <w:spacing w:line="247" w:lineRule="auto"/>
        <w:rPr>
          <w:rFonts w:ascii="Arial"/>
          <w:sz w:val="21"/>
        </w:rPr>
      </w:pPr>
    </w:p>
    <w:p w14:paraId="6FA3752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ind w:right="162" w:firstLine="596" w:firstLineChars="200"/>
        <w:textAlignment w:val="baseline"/>
        <w:rPr>
          <w:rFonts w:hint="eastAsia" w:ascii="宋体" w:hAnsi="宋体" w:eastAsia="宋体" w:cs="宋体"/>
          <w:b w:val="0"/>
          <w:bCs w:val="0"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spacing w:val="-11"/>
          <w:sz w:val="32"/>
          <w:szCs w:val="32"/>
        </w:rPr>
        <w:t>本单位已于</w:t>
      </w:r>
      <w:r>
        <w:rPr>
          <w:rFonts w:hint="eastAsia" w:ascii="宋体" w:hAnsi="宋体" w:eastAsia="宋体" w:cs="宋体"/>
          <w:b w:val="0"/>
          <w:bCs w:val="0"/>
          <w:spacing w:val="25"/>
          <w:sz w:val="32"/>
          <w:szCs w:val="32"/>
          <w:u w:val="single" w:color="auto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pacing w:val="25"/>
          <w:sz w:val="32"/>
          <w:szCs w:val="32"/>
          <w:u w:val="single" w:color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pacing w:val="-11"/>
          <w:sz w:val="32"/>
          <w:szCs w:val="32"/>
        </w:rPr>
        <w:t>年</w:t>
      </w:r>
      <w:r>
        <w:rPr>
          <w:rFonts w:hint="eastAsia" w:ascii="宋体" w:hAnsi="宋体" w:eastAsia="宋体" w:cs="宋体"/>
          <w:b w:val="0"/>
          <w:bCs w:val="0"/>
          <w:spacing w:val="25"/>
          <w:sz w:val="32"/>
          <w:szCs w:val="32"/>
          <w:u w:val="single" w:color="auto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pacing w:val="-11"/>
          <w:sz w:val="32"/>
          <w:szCs w:val="32"/>
          <w:lang w:eastAsia="zh-CN"/>
        </w:rPr>
        <w:t>月</w:t>
      </w:r>
      <w:r>
        <w:rPr>
          <w:rFonts w:hint="eastAsia" w:ascii="宋体" w:hAnsi="宋体" w:eastAsia="宋体" w:cs="宋体"/>
          <w:b w:val="0"/>
          <w:bCs w:val="0"/>
          <w:spacing w:val="-120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pacing w:val="7"/>
          <w:sz w:val="32"/>
          <w:szCs w:val="32"/>
          <w:u w:val="single" w:color="auto"/>
        </w:rPr>
        <w:t xml:space="preserve">    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spacing w:val="-11"/>
          <w:sz w:val="32"/>
          <w:szCs w:val="32"/>
        </w:rPr>
        <w:t>日，对</w:t>
      </w:r>
      <w:r>
        <w:rPr>
          <w:rFonts w:hint="eastAsia" w:ascii="宋体" w:hAnsi="宋体" w:eastAsia="宋体" w:cs="宋体"/>
          <w:b w:val="0"/>
          <w:bCs w:val="0"/>
          <w:spacing w:val="-11"/>
          <w:sz w:val="32"/>
          <w:szCs w:val="32"/>
          <w:u w:val="none" w:color="auto"/>
          <w:lang w:eastAsia="zh-CN"/>
        </w:rPr>
        <w:t>蚬冈镇</w:t>
      </w:r>
      <w:r>
        <w:rPr>
          <w:rFonts w:hint="eastAsia" w:ascii="宋体" w:hAnsi="宋体" w:eastAsia="宋体" w:cs="宋体"/>
          <w:b w:val="0"/>
          <w:bCs w:val="0"/>
          <w:spacing w:val="-11"/>
          <w:sz w:val="32"/>
          <w:szCs w:val="32"/>
        </w:rPr>
        <w:t>农贸市场临时摆卖</w:t>
      </w:r>
      <w:r>
        <w:rPr>
          <w:rFonts w:hint="eastAsia" w:ascii="宋体" w:hAnsi="宋体" w:eastAsia="宋体" w:cs="宋体"/>
          <w:b w:val="0"/>
          <w:bCs w:val="0"/>
          <w:spacing w:val="-11"/>
          <w:sz w:val="32"/>
          <w:szCs w:val="32"/>
          <w:u w:val="none" w:color="auto"/>
        </w:rPr>
        <w:t>区</w:t>
      </w:r>
      <w:r>
        <w:rPr>
          <w:rFonts w:hint="eastAsia" w:ascii="宋体" w:hAnsi="宋体" w:eastAsia="宋体" w:cs="宋体"/>
          <w:b w:val="0"/>
          <w:bCs w:val="0"/>
          <w:spacing w:val="-11"/>
          <w:sz w:val="32"/>
          <w:szCs w:val="32"/>
        </w:rPr>
        <w:t>进行了现场踏勘。经确</w:t>
      </w:r>
      <w:r>
        <w:rPr>
          <w:rFonts w:hint="eastAsia" w:ascii="宋体" w:hAnsi="宋体" w:eastAsia="宋体" w:cs="宋体"/>
          <w:b w:val="0"/>
          <w:bCs w:val="0"/>
          <w:spacing w:val="-7"/>
          <w:sz w:val="32"/>
          <w:szCs w:val="32"/>
        </w:rPr>
        <w:t>认</w:t>
      </w:r>
      <w:r>
        <w:rPr>
          <w:rFonts w:hint="eastAsia" w:ascii="宋体" w:hAnsi="宋体" w:eastAsia="宋体" w:cs="宋体"/>
          <w:b w:val="0"/>
          <w:bCs w:val="0"/>
          <w:spacing w:val="-53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pacing w:val="-7"/>
          <w:sz w:val="32"/>
          <w:szCs w:val="32"/>
        </w:rPr>
        <w:t>：</w:t>
      </w:r>
    </w:p>
    <w:p w14:paraId="05CD86F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5" w:line="360" w:lineRule="auto"/>
        <w:ind w:firstLine="600" w:firstLineChars="200"/>
        <w:textAlignment w:val="baseline"/>
        <w:rPr>
          <w:rFonts w:hint="eastAsia" w:ascii="宋体" w:hAnsi="宋体" w:eastAsia="宋体" w:cs="宋体"/>
          <w:b w:val="0"/>
          <w:bCs w:val="0"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spacing w:val="-10"/>
          <w:sz w:val="32"/>
          <w:szCs w:val="32"/>
        </w:rPr>
        <w:t>1.本单位已知晓</w:t>
      </w:r>
      <w:r>
        <w:rPr>
          <w:rFonts w:hint="eastAsia" w:ascii="宋体" w:hAnsi="宋体" w:eastAsia="宋体" w:cs="宋体"/>
          <w:b w:val="0"/>
          <w:bCs w:val="0"/>
          <w:spacing w:val="-11"/>
          <w:sz w:val="32"/>
          <w:szCs w:val="32"/>
          <w:u w:val="none" w:color="auto"/>
          <w:lang w:eastAsia="zh-CN"/>
        </w:rPr>
        <w:t>蚬冈镇</w:t>
      </w:r>
      <w:r>
        <w:rPr>
          <w:rFonts w:hint="eastAsia" w:ascii="宋体" w:hAnsi="宋体" w:eastAsia="宋体" w:cs="宋体"/>
          <w:b w:val="0"/>
          <w:bCs w:val="0"/>
          <w:spacing w:val="-11"/>
          <w:sz w:val="32"/>
          <w:szCs w:val="32"/>
        </w:rPr>
        <w:t>农贸市场临时摆卖</w:t>
      </w:r>
      <w:r>
        <w:rPr>
          <w:rFonts w:hint="eastAsia" w:ascii="宋体" w:hAnsi="宋体" w:eastAsia="宋体" w:cs="宋体"/>
          <w:b w:val="0"/>
          <w:bCs w:val="0"/>
          <w:spacing w:val="-11"/>
          <w:sz w:val="32"/>
          <w:szCs w:val="32"/>
          <w:u w:val="none" w:color="auto"/>
        </w:rPr>
        <w:t>区</w:t>
      </w:r>
      <w:r>
        <w:rPr>
          <w:rFonts w:hint="eastAsia" w:ascii="宋体" w:hAnsi="宋体" w:eastAsia="宋体" w:cs="宋体"/>
          <w:b w:val="0"/>
          <w:bCs w:val="0"/>
          <w:spacing w:val="-10"/>
          <w:sz w:val="32"/>
          <w:szCs w:val="32"/>
        </w:rPr>
        <w:t>的具体位置、面积、周边环境及水电接口等现状情况。</w:t>
      </w:r>
    </w:p>
    <w:p w14:paraId="734CBB7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4" w:line="360" w:lineRule="auto"/>
        <w:ind w:firstLine="604" w:firstLineChars="200"/>
        <w:textAlignment w:val="baseline"/>
        <w:rPr>
          <w:rFonts w:hint="eastAsia" w:ascii="宋体" w:hAnsi="宋体" w:eastAsia="宋体" w:cs="宋体"/>
          <w:b w:val="0"/>
          <w:bCs w:val="0"/>
          <w:spacing w:val="-9"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spacing w:val="-9"/>
          <w:sz w:val="32"/>
          <w:szCs w:val="32"/>
        </w:rPr>
        <w:t>2.本单位对蚬冈镇农贸市场临时摆卖区现状无异议，同意以交付时现状为准承租。</w:t>
      </w:r>
    </w:p>
    <w:p w14:paraId="2710155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4" w:line="360" w:lineRule="auto"/>
        <w:ind w:firstLine="632" w:firstLineChars="200"/>
        <w:textAlignment w:val="baseline"/>
        <w:rPr>
          <w:rFonts w:hint="eastAsia" w:ascii="宋体" w:hAnsi="宋体" w:eastAsia="宋体" w:cs="宋体"/>
          <w:b w:val="0"/>
          <w:bCs w:val="0"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spacing w:val="-2"/>
          <w:sz w:val="32"/>
          <w:szCs w:val="32"/>
        </w:rPr>
        <w:t>3.本单位承诺，竞得后不以</w:t>
      </w:r>
      <w:r>
        <w:rPr>
          <w:rFonts w:hint="eastAsia" w:ascii="宋体" w:hAnsi="宋体" w:eastAsia="宋体" w:cs="宋体"/>
          <w:b w:val="0"/>
          <w:bCs w:val="0"/>
          <w:spacing w:val="-11"/>
          <w:sz w:val="32"/>
          <w:szCs w:val="32"/>
          <w:u w:val="none" w:color="auto"/>
          <w:lang w:eastAsia="zh-CN"/>
        </w:rPr>
        <w:t>蚬冈镇</w:t>
      </w:r>
      <w:r>
        <w:rPr>
          <w:rFonts w:hint="eastAsia" w:ascii="宋体" w:hAnsi="宋体" w:eastAsia="宋体" w:cs="宋体"/>
          <w:b w:val="0"/>
          <w:bCs w:val="0"/>
          <w:spacing w:val="-11"/>
          <w:sz w:val="32"/>
          <w:szCs w:val="32"/>
        </w:rPr>
        <w:t>农贸市场临时摆卖</w:t>
      </w:r>
      <w:r>
        <w:rPr>
          <w:rFonts w:hint="eastAsia" w:ascii="宋体" w:hAnsi="宋体" w:eastAsia="宋体" w:cs="宋体"/>
          <w:b w:val="0"/>
          <w:bCs w:val="0"/>
          <w:spacing w:val="-11"/>
          <w:sz w:val="32"/>
          <w:szCs w:val="32"/>
          <w:u w:val="none" w:color="auto"/>
        </w:rPr>
        <w:t>区</w:t>
      </w:r>
      <w:r>
        <w:rPr>
          <w:rFonts w:hint="eastAsia" w:ascii="宋体" w:hAnsi="宋体" w:eastAsia="宋体" w:cs="宋体"/>
          <w:b w:val="0"/>
          <w:bCs w:val="0"/>
          <w:spacing w:val="-2"/>
          <w:sz w:val="32"/>
          <w:szCs w:val="32"/>
        </w:rPr>
        <w:t>(包括但不限于位置、面积、设施条件等)为由</w:t>
      </w:r>
      <w:r>
        <w:rPr>
          <w:rFonts w:hint="eastAsia" w:ascii="宋体" w:hAnsi="宋体" w:eastAsia="宋体" w:cs="宋体"/>
          <w:b w:val="0"/>
          <w:bCs w:val="0"/>
          <w:spacing w:val="-3"/>
          <w:sz w:val="32"/>
          <w:szCs w:val="32"/>
        </w:rPr>
        <w:t>提出异议或拒绝</w:t>
      </w:r>
      <w:r>
        <w:rPr>
          <w:rFonts w:hint="eastAsia" w:ascii="宋体" w:hAnsi="宋体" w:eastAsia="宋体" w:cs="宋体"/>
          <w:b w:val="0"/>
          <w:bCs w:val="0"/>
          <w:spacing w:val="-12"/>
          <w:sz w:val="32"/>
          <w:szCs w:val="32"/>
        </w:rPr>
        <w:t>签订合同。</w:t>
      </w:r>
    </w:p>
    <w:p w14:paraId="5488BA7B">
      <w:pPr>
        <w:spacing w:line="255" w:lineRule="auto"/>
        <w:rPr>
          <w:rFonts w:hint="eastAsia" w:ascii="宋体" w:hAnsi="宋体" w:eastAsia="宋体" w:cs="宋体"/>
          <w:b w:val="0"/>
          <w:bCs w:val="0"/>
          <w:sz w:val="32"/>
          <w:szCs w:val="32"/>
        </w:rPr>
      </w:pPr>
    </w:p>
    <w:p w14:paraId="2DC8BB2B">
      <w:pPr>
        <w:spacing w:line="255" w:lineRule="auto"/>
        <w:rPr>
          <w:rFonts w:hint="eastAsia" w:ascii="宋体" w:hAnsi="宋体" w:eastAsia="宋体" w:cs="宋体"/>
          <w:b w:val="0"/>
          <w:bCs w:val="0"/>
          <w:sz w:val="32"/>
          <w:szCs w:val="32"/>
        </w:rPr>
      </w:pPr>
    </w:p>
    <w:p w14:paraId="3FE8AD90">
      <w:pPr>
        <w:spacing w:line="255" w:lineRule="auto"/>
        <w:rPr>
          <w:rFonts w:hint="eastAsia" w:ascii="宋体" w:hAnsi="宋体" w:eastAsia="宋体" w:cs="宋体"/>
          <w:b w:val="0"/>
          <w:bCs w:val="0"/>
          <w:sz w:val="32"/>
          <w:szCs w:val="32"/>
        </w:rPr>
      </w:pPr>
    </w:p>
    <w:p w14:paraId="62DAEB2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1" w:line="360" w:lineRule="auto"/>
        <w:jc w:val="center"/>
        <w:textAlignment w:val="baseline"/>
        <w:rPr>
          <w:rFonts w:hint="eastAsia" w:ascii="宋体" w:hAnsi="宋体" w:eastAsia="宋体" w:cs="宋体"/>
          <w:b w:val="0"/>
          <w:bCs w:val="0"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spacing w:val="18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b w:val="0"/>
          <w:bCs w:val="0"/>
          <w:spacing w:val="18"/>
          <w:sz w:val="32"/>
          <w:szCs w:val="32"/>
        </w:rPr>
        <w:t>踏勘</w:t>
      </w:r>
      <w:r>
        <w:rPr>
          <w:rFonts w:hint="eastAsia" w:ascii="宋体" w:hAnsi="宋体" w:eastAsia="宋体" w:cs="宋体"/>
          <w:b w:val="0"/>
          <w:bCs w:val="0"/>
          <w:spacing w:val="18"/>
          <w:sz w:val="32"/>
          <w:szCs w:val="32"/>
          <w:lang w:eastAsia="zh-CN"/>
        </w:rPr>
        <w:t>单位</w:t>
      </w:r>
      <w:r>
        <w:rPr>
          <w:rFonts w:hint="eastAsia" w:ascii="宋体" w:hAnsi="宋体" w:eastAsia="宋体" w:cs="宋体"/>
          <w:b w:val="0"/>
          <w:bCs w:val="0"/>
          <w:spacing w:val="18"/>
          <w:sz w:val="32"/>
          <w:szCs w:val="32"/>
        </w:rPr>
        <w:t>(</w:t>
      </w:r>
      <w:r>
        <w:rPr>
          <w:rFonts w:hint="eastAsia" w:ascii="宋体" w:hAnsi="宋体" w:eastAsia="宋体" w:cs="宋体"/>
          <w:b w:val="0"/>
          <w:bCs w:val="0"/>
          <w:spacing w:val="18"/>
          <w:sz w:val="32"/>
          <w:szCs w:val="32"/>
          <w:lang w:eastAsia="zh-CN"/>
        </w:rPr>
        <w:t>签章</w:t>
      </w:r>
      <w:r>
        <w:rPr>
          <w:rFonts w:hint="eastAsia" w:ascii="宋体" w:hAnsi="宋体" w:eastAsia="宋体" w:cs="宋体"/>
          <w:b w:val="0"/>
          <w:bCs w:val="0"/>
          <w:spacing w:val="18"/>
          <w:sz w:val="32"/>
          <w:szCs w:val="32"/>
        </w:rPr>
        <w:t>):</w:t>
      </w:r>
      <w:r>
        <w:rPr>
          <w:rFonts w:hint="eastAsia" w:ascii="宋体" w:hAnsi="宋体" w:eastAsia="宋体" w:cs="宋体"/>
          <w:b w:val="0"/>
          <w:bCs w:val="0"/>
          <w:spacing w:val="18"/>
          <w:sz w:val="32"/>
          <w:szCs w:val="32"/>
          <w:lang w:val="en-US" w:eastAsia="zh-CN"/>
        </w:rPr>
        <w:t xml:space="preserve">    </w:t>
      </w:r>
    </w:p>
    <w:p w14:paraId="64D63E8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1" w:line="360" w:lineRule="auto"/>
        <w:jc w:val="center"/>
        <w:textAlignment w:val="baseline"/>
        <w:rPr>
          <w:rFonts w:hint="eastAsia" w:ascii="宋体" w:hAnsi="宋体" w:eastAsia="宋体" w:cs="宋体"/>
          <w:b w:val="0"/>
          <w:bCs w:val="0"/>
          <w:spacing w:val="26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pacing w:val="26"/>
          <w:sz w:val="32"/>
          <w:szCs w:val="32"/>
          <w:lang w:val="en-US" w:eastAsia="zh-CN"/>
        </w:rPr>
        <w:t xml:space="preserve">                          </w:t>
      </w:r>
      <w:r>
        <w:rPr>
          <w:rFonts w:hint="eastAsia" w:ascii="宋体" w:hAnsi="宋体" w:eastAsia="宋体" w:cs="宋体"/>
          <w:b w:val="0"/>
          <w:bCs w:val="0"/>
          <w:spacing w:val="26"/>
          <w:sz w:val="32"/>
          <w:szCs w:val="32"/>
        </w:rPr>
        <w:t>日期：</w:t>
      </w:r>
      <w:r>
        <w:rPr>
          <w:rFonts w:hint="eastAsia" w:ascii="宋体" w:hAnsi="宋体" w:eastAsia="宋体" w:cs="宋体"/>
          <w:b w:val="0"/>
          <w:bCs w:val="0"/>
          <w:spacing w:val="26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pacing w:val="26"/>
          <w:sz w:val="32"/>
          <w:szCs w:val="32"/>
        </w:rPr>
        <w:t>年</w:t>
      </w:r>
      <w:r>
        <w:rPr>
          <w:rFonts w:hint="eastAsia" w:ascii="宋体" w:hAnsi="宋体" w:eastAsia="宋体" w:cs="宋体"/>
          <w:b w:val="0"/>
          <w:bCs w:val="0"/>
          <w:spacing w:val="26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pacing w:val="26"/>
          <w:sz w:val="32"/>
          <w:szCs w:val="32"/>
        </w:rPr>
        <w:t>月</w:t>
      </w:r>
      <w:r>
        <w:rPr>
          <w:rFonts w:hint="eastAsia" w:ascii="宋体" w:hAnsi="宋体" w:eastAsia="宋体" w:cs="宋体"/>
          <w:b w:val="0"/>
          <w:bCs w:val="0"/>
          <w:spacing w:val="26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pacing w:val="26"/>
          <w:sz w:val="32"/>
          <w:szCs w:val="32"/>
        </w:rPr>
        <w:t>日</w:t>
      </w:r>
    </w:p>
    <w:sectPr>
      <w:pgSz w:w="11910" w:h="16840"/>
      <w:pgMar w:top="1431" w:right="671" w:bottom="0" w:left="45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31177FD"/>
    <w:rsid w:val="2F7A50F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201</Words>
  <Characters>211</Characters>
  <TotalTime>5</TotalTime>
  <ScaleCrop>false</ScaleCrop>
  <LinksUpToDate>false</LinksUpToDate>
  <CharactersWithSpaces>241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2026-10-20T16:48:00Z</dcterms:created>
  <dc:creator>Administrator</dc:creator>
  <cp:lastModifiedBy>loaf</cp:lastModifiedBy>
  <cp:lastPrinted>2026-10-20T09:08:47Z</cp:lastPrinted>
  <dcterms:modified xsi:type="dcterms:W3CDTF">2026-10-20T09:15:07Z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2026-10-20T16:48:53Z</vt:filetime>
  </property>
  <property fmtid="{D5CDD505-2E9C-101B-9397-08002B2CF9AE}" pid="4" name="UsrData">
    <vt:lpwstr>6ad72af4e9d928001f31f81ewl</vt:lpwstr>
  </property>
  <property fmtid="{D5CDD505-2E9C-101B-9397-08002B2CF9AE}" pid="5" name="KSOTemplateDocerSaveRecord">
    <vt:lpwstr>eyJoZGlkIjoiNjk1N2VhZjYyMTFmMmZlODE5MTJlM2I5ZWM4ODNmZDgiLCJ1c2VySWQiOiIyNTQ3NzU1MDIifQ==</vt:lpwstr>
  </property>
  <property fmtid="{D5CDD505-2E9C-101B-9397-08002B2CF9AE}" pid="6" name="KSOProductBuildVer">
    <vt:lpwstr>2052-12.1.0.29161</vt:lpwstr>
  </property>
  <property fmtid="{D5CDD505-2E9C-101B-9397-08002B2CF9AE}" pid="7" name="ICV">
    <vt:lpwstr>63758CEF97BA423FB264233187BD9625_13</vt:lpwstr>
  </property>
</Properties>
</file>