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附件1：</w:t>
      </w:r>
    </w:p>
    <w:p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文化广电旅游体育局</w:t>
      </w:r>
      <w:r>
        <w:rPr>
          <w:rFonts w:hint="eastAsia" w:ascii="方正小标宋简体" w:eastAsia="方正小标宋简体"/>
          <w:b/>
          <w:sz w:val="36"/>
          <w:szCs w:val="36"/>
        </w:rPr>
        <w:t>政府信息公开申请表（</w:t>
      </w:r>
      <w:r>
        <w:rPr>
          <w:rFonts w:hint="eastAsia"/>
          <w:sz w:val="28"/>
        </w:rPr>
        <w:t>公民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asci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/>
          <w:sz w:val="24"/>
        </w:rPr>
        <w:t>受理号：〔      〕  号（由受理员填写，与回执号一致）   受理员</w:t>
      </w:r>
      <w:bookmarkStart w:id="0" w:name="_GoBack"/>
      <w:bookmarkEnd w:id="0"/>
    </w:p>
    <w:p>
      <w:pPr>
        <w:snapToGrid w:val="0"/>
        <w:jc w:val="both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</w:p>
    <w:p>
      <w:pPr>
        <w:snapToGrid w:val="0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文化广电旅游体育局</w:t>
      </w:r>
      <w:r>
        <w:rPr>
          <w:rFonts w:hint="eastAsia" w:ascii="方正小标宋简体" w:eastAsia="方正小标宋简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法人或者其他组织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8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3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footerReference r:id="rId5" w:type="default"/>
      <w:footerReference r:id="rId6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20" w:firstLineChars="44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A07A3"/>
    <w:rsid w:val="001F27EB"/>
    <w:rsid w:val="002F7EFE"/>
    <w:rsid w:val="005B091A"/>
    <w:rsid w:val="00794B6C"/>
    <w:rsid w:val="007A3425"/>
    <w:rsid w:val="00957CDD"/>
    <w:rsid w:val="00BE0635"/>
    <w:rsid w:val="2DAA24F8"/>
    <w:rsid w:val="604F38CA"/>
    <w:rsid w:val="9C2FB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648</Words>
  <Characters>648</Characters>
  <Lines>6</Lines>
  <Paragraphs>1</Paragraphs>
  <TotalTime>1</TotalTime>
  <ScaleCrop>false</ScaleCrop>
  <LinksUpToDate>false</LinksUpToDate>
  <CharactersWithSpaces>800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2015-11-06T14:48:00Z</dcterms:created>
  <dc:creator>小严</dc:creator>
  <cp:lastModifiedBy>{userName}</cp:lastModifiedBy>
  <dcterms:modified xsi:type="dcterms:W3CDTF">2022-06-02T15:21:00Z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B281E3FA1DA44768B8C923D8D5EDC564</vt:lpwstr>
  </property>
</Properties>
</file>